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23" w:rsidRPr="002F0BB1" w:rsidRDefault="00CE4C23" w:rsidP="00CE4C23">
      <w:pPr>
        <w:jc w:val="both"/>
        <w:rPr>
          <w:rFonts w:ascii="Times New Roman" w:hAnsi="Times New Roman" w:cs="Times New Roman"/>
          <w:sz w:val="24"/>
        </w:rPr>
      </w:pPr>
      <w:r w:rsidRPr="002F0BB1">
        <w:rPr>
          <w:rFonts w:ascii="Times New Roman" w:hAnsi="Times New Roman" w:cs="Times New Roman"/>
          <w:sz w:val="24"/>
        </w:rPr>
        <w:t xml:space="preserve">Na temelju članka 110. stavak 2. Zakona o proračunu (Narodne novine broj 87/08, 136/12 i 15/15) i članka </w:t>
      </w:r>
      <w:r>
        <w:rPr>
          <w:rFonts w:ascii="Times New Roman" w:hAnsi="Times New Roman" w:cs="Times New Roman"/>
          <w:sz w:val="24"/>
        </w:rPr>
        <w:t>30</w:t>
      </w:r>
      <w:r w:rsidRPr="002F0BB1">
        <w:rPr>
          <w:rFonts w:ascii="Times New Roman" w:hAnsi="Times New Roman" w:cs="Times New Roman"/>
          <w:sz w:val="24"/>
        </w:rPr>
        <w:t>. Statuta Općine Strizivojna (Službeni g</w:t>
      </w:r>
      <w:r>
        <w:rPr>
          <w:rFonts w:ascii="Times New Roman" w:hAnsi="Times New Roman" w:cs="Times New Roman"/>
          <w:sz w:val="24"/>
        </w:rPr>
        <w:t>lasnik Općine Strizivojna broj 1</w:t>
      </w:r>
      <w:r w:rsidRPr="002F0BB1">
        <w:rPr>
          <w:rFonts w:ascii="Times New Roman" w:hAnsi="Times New Roman" w:cs="Times New Roman"/>
          <w:sz w:val="24"/>
        </w:rPr>
        <w:t>/1</w:t>
      </w:r>
      <w:r>
        <w:rPr>
          <w:rFonts w:ascii="Times New Roman" w:hAnsi="Times New Roman" w:cs="Times New Roman"/>
          <w:sz w:val="24"/>
        </w:rPr>
        <w:t>8</w:t>
      </w:r>
      <w:r w:rsidRPr="002F0BB1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Općinskom vijeće Općine Strizivojna na 18. sjednici održanoj dana 26.03.2019. godine donosi</w:t>
      </w:r>
    </w:p>
    <w:p w:rsidR="00CE4C23" w:rsidRPr="002F0BB1" w:rsidRDefault="00CE4C23" w:rsidP="00CE4C23">
      <w:pPr>
        <w:rPr>
          <w:rFonts w:ascii="Times New Roman" w:hAnsi="Times New Roman" w:cs="Times New Roman"/>
          <w:sz w:val="24"/>
        </w:rPr>
      </w:pPr>
    </w:p>
    <w:p w:rsidR="00CE4C23" w:rsidRDefault="00CE4C23" w:rsidP="00CE4C23">
      <w:pPr>
        <w:jc w:val="center"/>
        <w:rPr>
          <w:rFonts w:ascii="Times New Roman" w:hAnsi="Times New Roman" w:cs="Times New Roman"/>
          <w:sz w:val="24"/>
        </w:rPr>
      </w:pPr>
      <w:r w:rsidRPr="002F0BB1">
        <w:rPr>
          <w:rFonts w:ascii="Times New Roman" w:hAnsi="Times New Roman" w:cs="Times New Roman"/>
          <w:sz w:val="24"/>
        </w:rPr>
        <w:t>GODIŠNJI IZVJEŠTAJ O IZVRŠENJU PRORAČUNA OPĆINE STRIZIVOJNA ZA RAZDOBLJE 01.01.201</w:t>
      </w:r>
      <w:r>
        <w:rPr>
          <w:rFonts w:ascii="Times New Roman" w:hAnsi="Times New Roman" w:cs="Times New Roman"/>
          <w:sz w:val="24"/>
        </w:rPr>
        <w:t>8</w:t>
      </w:r>
      <w:r w:rsidRPr="002F0BB1">
        <w:rPr>
          <w:rFonts w:ascii="Times New Roman" w:hAnsi="Times New Roman" w:cs="Times New Roman"/>
          <w:sz w:val="24"/>
        </w:rPr>
        <w:t>. DO 31.12.201</w:t>
      </w:r>
      <w:r>
        <w:rPr>
          <w:rFonts w:ascii="Times New Roman" w:hAnsi="Times New Roman" w:cs="Times New Roman"/>
          <w:sz w:val="24"/>
        </w:rPr>
        <w:t>8</w:t>
      </w:r>
      <w:r w:rsidRPr="002F0BB1">
        <w:rPr>
          <w:rFonts w:ascii="Times New Roman" w:hAnsi="Times New Roman" w:cs="Times New Roman"/>
          <w:sz w:val="24"/>
        </w:rPr>
        <w:t>. GODINE</w:t>
      </w:r>
    </w:p>
    <w:p w:rsidR="00CE4C23" w:rsidRDefault="00CE4C23" w:rsidP="00CE4C23">
      <w:pPr>
        <w:jc w:val="both"/>
        <w:rPr>
          <w:rFonts w:ascii="Times New Roman" w:hAnsi="Times New Roman" w:cs="Times New Roman"/>
          <w:sz w:val="24"/>
        </w:rPr>
      </w:pPr>
    </w:p>
    <w:p w:rsidR="00CE4C23" w:rsidRDefault="00CE4C23" w:rsidP="00CE4C2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Članak 1. </w:t>
      </w:r>
    </w:p>
    <w:p w:rsidR="00CE4C23" w:rsidRDefault="00CE4C23" w:rsidP="00CE4C2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Godišnji izvještaj o izvršenju Proračuna Općine Strizivojna za razdoblje od 01.01.2018. do 31.12.2018. sastoji se od:</w:t>
      </w:r>
    </w:p>
    <w:p w:rsidR="00CE4C23" w:rsidRDefault="00CE4C23" w:rsidP="00CE4C2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Opći dio</w:t>
      </w:r>
    </w:p>
    <w:p w:rsidR="00CE4C23" w:rsidRPr="002F0BB1" w:rsidRDefault="00CE4C23" w:rsidP="00CE4C23">
      <w:pPr>
        <w:jc w:val="both"/>
        <w:rPr>
          <w:rFonts w:ascii="Times New Roman" w:hAnsi="Times New Roman" w:cs="Times New Roman"/>
          <w:sz w:val="24"/>
        </w:rPr>
      </w:pPr>
      <w:r w:rsidRPr="00CE4C23">
        <w:rPr>
          <w:noProof/>
          <w:lang w:eastAsia="hr-HR"/>
        </w:rPr>
        <w:drawing>
          <wp:inline distT="0" distB="0" distL="0" distR="0">
            <wp:extent cx="5760720" cy="3611297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23" w:rsidRDefault="00CE4C23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CE4C23">
        <w:rPr>
          <w:noProof/>
          <w:lang w:eastAsia="hr-HR"/>
        </w:rPr>
        <w:drawing>
          <wp:inline distT="0" distB="0" distL="0" distR="0">
            <wp:extent cx="5760720" cy="1532377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23" w:rsidRDefault="00CE4C23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CE4C23">
        <w:rPr>
          <w:noProof/>
          <w:lang w:eastAsia="hr-HR"/>
        </w:rPr>
        <w:lastRenderedPageBreak/>
        <w:drawing>
          <wp:inline distT="0" distB="0" distL="0" distR="0">
            <wp:extent cx="5760720" cy="89653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23" w:rsidRDefault="00CE4C23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CE4C23">
        <w:rPr>
          <w:noProof/>
          <w:lang w:eastAsia="hr-HR"/>
        </w:rPr>
        <w:drawing>
          <wp:inline distT="0" distB="0" distL="0" distR="0">
            <wp:extent cx="5760720" cy="2931227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23" w:rsidRDefault="00CE4C23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CE4C23">
        <w:rPr>
          <w:noProof/>
          <w:lang w:eastAsia="hr-HR"/>
        </w:rPr>
        <w:drawing>
          <wp:inline distT="0" distB="0" distL="0" distR="0">
            <wp:extent cx="5760720" cy="359049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23" w:rsidRDefault="00CE4C23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CE4C23">
        <w:rPr>
          <w:noProof/>
          <w:lang w:eastAsia="hr-HR"/>
        </w:rPr>
        <w:lastRenderedPageBreak/>
        <w:drawing>
          <wp:inline distT="0" distB="0" distL="0" distR="0">
            <wp:extent cx="5760720" cy="1456658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23" w:rsidRDefault="00CE4C23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CE4C23">
        <w:rPr>
          <w:noProof/>
          <w:lang w:eastAsia="hr-HR"/>
        </w:rPr>
        <w:drawing>
          <wp:inline distT="0" distB="0" distL="0" distR="0">
            <wp:extent cx="5760720" cy="3170373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23" w:rsidRDefault="00CE4C23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CE4C23" w:rsidRDefault="00CE4C23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Posebni dio Proračuna</w:t>
      </w:r>
    </w:p>
    <w:p w:rsidR="00CE4C23" w:rsidRDefault="00CE4C23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CE4C23" w:rsidRDefault="00CE4C23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CE4C23">
        <w:rPr>
          <w:noProof/>
          <w:lang w:eastAsia="hr-HR"/>
        </w:rPr>
        <w:drawing>
          <wp:inline distT="0" distB="0" distL="0" distR="0">
            <wp:extent cx="5760720" cy="1766801"/>
            <wp:effectExtent l="0" t="0" r="0" b="508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23" w:rsidRDefault="00CE4C23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CE4C23">
        <w:rPr>
          <w:noProof/>
          <w:lang w:eastAsia="hr-HR"/>
        </w:rPr>
        <w:drawing>
          <wp:inline distT="0" distB="0" distL="0" distR="0">
            <wp:extent cx="5760720" cy="136064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lastRenderedPageBreak/>
        <w:drawing>
          <wp:inline distT="0" distB="0" distL="0" distR="0">
            <wp:extent cx="5760720" cy="3256059"/>
            <wp:effectExtent l="0" t="0" r="0" b="190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5760720" cy="4807458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5760720" cy="418338"/>
            <wp:effectExtent l="0" t="0" r="0" b="127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lastRenderedPageBreak/>
        <w:drawing>
          <wp:inline distT="0" distB="0" distL="0" distR="0">
            <wp:extent cx="5760720" cy="1789938"/>
            <wp:effectExtent l="0" t="0" r="0" b="127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5760720" cy="3117009"/>
            <wp:effectExtent l="0" t="0" r="0" b="762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5760720" cy="818130"/>
            <wp:effectExtent l="0" t="0" r="0" b="127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5760720" cy="1088587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5760720" cy="1223815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lastRenderedPageBreak/>
        <w:drawing>
          <wp:inline distT="0" distB="0" distL="0" distR="0">
            <wp:extent cx="3848100" cy="1343025"/>
            <wp:effectExtent l="0" t="0" r="0" b="952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5760720" cy="3257473"/>
            <wp:effectExtent l="0" t="0" r="0" b="63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5760720" cy="2087123"/>
            <wp:effectExtent l="0" t="0" r="0" b="889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4171950" cy="771525"/>
            <wp:effectExtent l="0" t="0" r="0" b="952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5760720" cy="1170247"/>
            <wp:effectExtent l="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lastRenderedPageBreak/>
        <w:drawing>
          <wp:inline distT="0" distB="0" distL="0" distR="0">
            <wp:extent cx="5760720" cy="2463338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4267200" cy="581025"/>
            <wp:effectExtent l="0" t="0" r="0" b="9525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5760720" cy="4140518"/>
            <wp:effectExtent l="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5760720" cy="668773"/>
            <wp:effectExtent l="0" t="0" r="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lastRenderedPageBreak/>
        <w:drawing>
          <wp:inline distT="0" distB="0" distL="0" distR="0">
            <wp:extent cx="5760720" cy="1007769"/>
            <wp:effectExtent l="0" t="0" r="0" b="1905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  <w:r w:rsidRPr="00BE526A">
        <w:rPr>
          <w:noProof/>
          <w:lang w:eastAsia="hr-HR"/>
        </w:rPr>
        <w:drawing>
          <wp:inline distT="0" distB="0" distL="0" distR="0">
            <wp:extent cx="5760720" cy="3706510"/>
            <wp:effectExtent l="0" t="0" r="0" b="8255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A" w:rsidRDefault="00BE526A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BA044F" w:rsidRDefault="00BA044F" w:rsidP="00CE4C23">
      <w:pPr>
        <w:pStyle w:val="Odlomakpopisa"/>
        <w:ind w:left="0"/>
        <w:rPr>
          <w:rFonts w:ascii="Times New Roman" w:hAnsi="Times New Roman" w:cs="Times New Roman"/>
          <w:sz w:val="24"/>
        </w:rPr>
      </w:pPr>
    </w:p>
    <w:p w:rsidR="00CE4C23" w:rsidRDefault="00CE4C23" w:rsidP="00CE4C23">
      <w:pPr>
        <w:pStyle w:val="Odlomakpopisa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Članak 2.</w:t>
      </w:r>
    </w:p>
    <w:p w:rsidR="00BA044F" w:rsidRDefault="00BA044F" w:rsidP="00BA044F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 w:rsidRPr="00BA044F">
        <w:drawing>
          <wp:inline distT="0" distB="0" distL="0" distR="0">
            <wp:extent cx="5760720" cy="8620684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4F" w:rsidRDefault="00BA044F" w:rsidP="00BA044F">
      <w:pPr>
        <w:pStyle w:val="Odlomakpopisa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Članak 3.</w:t>
      </w:r>
    </w:p>
    <w:p w:rsidR="00CE4C23" w:rsidRDefault="00CE4C23" w:rsidP="00CE4C23">
      <w:pPr>
        <w:pStyle w:val="Odlomakpopisa"/>
        <w:ind w:left="1080"/>
        <w:jc w:val="center"/>
        <w:rPr>
          <w:rFonts w:ascii="Times New Roman" w:hAnsi="Times New Roman" w:cs="Times New Roman"/>
          <w:sz w:val="24"/>
        </w:rPr>
      </w:pPr>
    </w:p>
    <w:p w:rsidR="00CE4C23" w:rsidRDefault="00CE4C23" w:rsidP="00CE4C2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F1E10">
        <w:rPr>
          <w:rFonts w:ascii="Times New Roman" w:hAnsi="Times New Roman" w:cs="Times New Roman"/>
          <w:sz w:val="24"/>
        </w:rPr>
        <w:t>Ovaj Godišnji izvještaj o izvršenju Proračuna Općine Strizivojna za razdoblje od 01.01.201</w:t>
      </w:r>
      <w:r w:rsidR="00BE526A">
        <w:rPr>
          <w:rFonts w:ascii="Times New Roman" w:hAnsi="Times New Roman" w:cs="Times New Roman"/>
          <w:sz w:val="24"/>
        </w:rPr>
        <w:t>8</w:t>
      </w:r>
      <w:r w:rsidRPr="00CF1E10">
        <w:rPr>
          <w:rFonts w:ascii="Times New Roman" w:hAnsi="Times New Roman" w:cs="Times New Roman"/>
          <w:sz w:val="24"/>
        </w:rPr>
        <w:t>. do 31.12.201</w:t>
      </w:r>
      <w:r w:rsidR="00BE526A">
        <w:rPr>
          <w:rFonts w:ascii="Times New Roman" w:hAnsi="Times New Roman" w:cs="Times New Roman"/>
          <w:sz w:val="24"/>
        </w:rPr>
        <w:t>8</w:t>
      </w:r>
      <w:r w:rsidRPr="00CF1E10">
        <w:rPr>
          <w:rFonts w:ascii="Times New Roman" w:hAnsi="Times New Roman" w:cs="Times New Roman"/>
          <w:sz w:val="24"/>
        </w:rPr>
        <w:t xml:space="preserve">. godine </w:t>
      </w:r>
      <w:r w:rsidRPr="00CF1E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stupa na snagu osmog dana od dana objave u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„</w:t>
      </w:r>
      <w:r w:rsidRPr="00CF1E10">
        <w:rPr>
          <w:rFonts w:ascii="Times New Roman" w:eastAsia="Calibri" w:hAnsi="Times New Roman" w:cs="Times New Roman"/>
          <w:sz w:val="24"/>
          <w:szCs w:val="24"/>
          <w:lang w:eastAsia="hr-HR"/>
        </w:rPr>
        <w:t>Službenom glasniku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“</w:t>
      </w:r>
      <w:r w:rsidRPr="00CF1E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Općine Strizivojna.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</w:t>
      </w:r>
    </w:p>
    <w:p w:rsidR="00CE4C23" w:rsidRDefault="00CE4C23" w:rsidP="00CE4C23">
      <w:pPr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CE4C23" w:rsidRDefault="00CE4C23" w:rsidP="00CE4C23">
      <w:pPr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REPUBLIKA HRVATSKA</w:t>
      </w:r>
    </w:p>
    <w:p w:rsidR="00CE4C23" w:rsidRDefault="00CE4C23" w:rsidP="00CE4C23">
      <w:pPr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OSJEČKO-BARANJSKA ŽUPANIJA</w:t>
      </w:r>
    </w:p>
    <w:p w:rsidR="00CE4C23" w:rsidRDefault="00CE4C23" w:rsidP="00CE4C23">
      <w:pPr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OPĆINA STRIZIVOJNA</w:t>
      </w:r>
    </w:p>
    <w:p w:rsidR="00CE4C23" w:rsidRDefault="00CE4C23" w:rsidP="00CE4C23">
      <w:pPr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OPĆINSKO VIJEĆE</w:t>
      </w:r>
    </w:p>
    <w:p w:rsidR="00CE4C23" w:rsidRDefault="00CE4C23" w:rsidP="00CE4C23">
      <w:pPr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KLASA:400-01/1</w:t>
      </w:r>
      <w:r w:rsidR="00BA044F">
        <w:rPr>
          <w:rFonts w:ascii="Times New Roman" w:eastAsia="Calibri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-01/</w:t>
      </w:r>
      <w:r w:rsidR="00BA044F">
        <w:rPr>
          <w:rFonts w:ascii="Times New Roman" w:eastAsia="Calibri" w:hAnsi="Times New Roman" w:cs="Times New Roman"/>
          <w:sz w:val="24"/>
          <w:szCs w:val="24"/>
          <w:lang w:eastAsia="hr-HR"/>
        </w:rPr>
        <w:t>9</w:t>
      </w:r>
    </w:p>
    <w:p w:rsidR="00CE4C23" w:rsidRDefault="00CE4C23" w:rsidP="00BE526A">
      <w:pPr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URBROJ:2121/08-01-1</w:t>
      </w:r>
      <w:r w:rsidR="00BA044F">
        <w:rPr>
          <w:rFonts w:ascii="Times New Roman" w:eastAsia="Calibri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-1</w:t>
      </w:r>
    </w:p>
    <w:p w:rsidR="00BA044F" w:rsidRPr="00CF1E10" w:rsidRDefault="00BA044F" w:rsidP="00BE526A">
      <w:pPr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Strizivojna 26.03.2019.</w:t>
      </w:r>
      <w:bookmarkStart w:id="0" w:name="_GoBack"/>
      <w:bookmarkEnd w:id="0"/>
    </w:p>
    <w:p w:rsidR="00BA044F" w:rsidRDefault="00CE4C23" w:rsidP="00CE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:rsidR="00BA044F" w:rsidRDefault="00BA044F" w:rsidP="00CE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CE4C23" w:rsidRPr="00CF1E10" w:rsidRDefault="00BA044F" w:rsidP="00CE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="00CE4C23">
        <w:rPr>
          <w:rFonts w:ascii="Times New Roman" w:eastAsia="Calibri" w:hAnsi="Times New Roman" w:cs="Times New Roman"/>
          <w:sz w:val="24"/>
          <w:szCs w:val="24"/>
          <w:lang w:eastAsia="hr-HR"/>
        </w:rPr>
        <w:t>P</w:t>
      </w:r>
      <w:r w:rsidR="00CE4C23" w:rsidRPr="00CF1E10">
        <w:rPr>
          <w:rFonts w:ascii="Times New Roman" w:eastAsia="Calibri" w:hAnsi="Times New Roman" w:cs="Times New Roman"/>
          <w:sz w:val="24"/>
          <w:szCs w:val="24"/>
          <w:lang w:eastAsia="hr-HR"/>
        </w:rPr>
        <w:t>redsjednik Općinskog vijeća</w:t>
      </w:r>
    </w:p>
    <w:p w:rsidR="00CE4C23" w:rsidRPr="00CF1E10" w:rsidRDefault="00CE4C23" w:rsidP="00CE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F1E10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CF1E10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CF1E10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CF1E10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CF1E10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CF1E10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Nikola Degmečić</w:t>
      </w:r>
    </w:p>
    <w:p w:rsidR="00CE4C23" w:rsidRPr="00CF1E10" w:rsidRDefault="00CE4C23" w:rsidP="00CE4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CA1" w:rsidRDefault="00177CA1"/>
    <w:sectPr w:rsidR="0017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759B"/>
    <w:multiLevelType w:val="hybridMultilevel"/>
    <w:tmpl w:val="7C8A5284"/>
    <w:lvl w:ilvl="0" w:tplc="B1FEF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56CB7"/>
    <w:multiLevelType w:val="hybridMultilevel"/>
    <w:tmpl w:val="E82C8554"/>
    <w:lvl w:ilvl="0" w:tplc="C9788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C3D"/>
    <w:multiLevelType w:val="hybridMultilevel"/>
    <w:tmpl w:val="6562BDD4"/>
    <w:lvl w:ilvl="0" w:tplc="45A2B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23"/>
    <w:rsid w:val="00177CA1"/>
    <w:rsid w:val="00BA044F"/>
    <w:rsid w:val="00BE526A"/>
    <w:rsid w:val="00C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43646-9526-4363-A260-C42C2A5B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C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C2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E4C2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E4C23"/>
    <w:rPr>
      <w:color w:val="800080"/>
      <w:u w:val="single"/>
    </w:rPr>
  </w:style>
  <w:style w:type="paragraph" w:customStyle="1" w:styleId="font5">
    <w:name w:val="font5"/>
    <w:basedOn w:val="Normal"/>
    <w:rsid w:val="00CE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5">
    <w:name w:val="xl65"/>
    <w:basedOn w:val="Normal"/>
    <w:rsid w:val="00CE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66">
    <w:name w:val="xl66"/>
    <w:basedOn w:val="Normal"/>
    <w:rsid w:val="00CE4C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CE4C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68">
    <w:name w:val="xl68"/>
    <w:basedOn w:val="Normal"/>
    <w:rsid w:val="00CE4C23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69">
    <w:name w:val="xl69"/>
    <w:basedOn w:val="Normal"/>
    <w:rsid w:val="00CE4C23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r-HR"/>
    </w:rPr>
  </w:style>
  <w:style w:type="paragraph" w:customStyle="1" w:styleId="xl73">
    <w:name w:val="xl73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CE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CE4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CE4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80">
    <w:name w:val="xl80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88">
    <w:name w:val="xl88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89">
    <w:name w:val="xl89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90">
    <w:name w:val="xl90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CE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2">
    <w:name w:val="xl92"/>
    <w:basedOn w:val="Normal"/>
    <w:rsid w:val="00CE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CE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CE4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CE4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CE4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99">
    <w:name w:val="xl99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00">
    <w:name w:val="xl100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7">
    <w:name w:val="xl107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8">
    <w:name w:val="xl108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9">
    <w:name w:val="xl109"/>
    <w:basedOn w:val="Normal"/>
    <w:rsid w:val="00CE4C2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CE4C2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1">
    <w:name w:val="xl111"/>
    <w:basedOn w:val="Normal"/>
    <w:rsid w:val="00CE4C2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CE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15">
    <w:name w:val="xl115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6">
    <w:name w:val="xl116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1">
    <w:name w:val="xl121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2">
    <w:name w:val="xl122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4">
    <w:name w:val="xl124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5">
    <w:name w:val="xl125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6">
    <w:name w:val="xl126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7">
    <w:name w:val="xl127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28">
    <w:name w:val="xl128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29">
    <w:name w:val="xl129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0">
    <w:name w:val="xl130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1">
    <w:name w:val="xl131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2">
    <w:name w:val="xl132"/>
    <w:basedOn w:val="Normal"/>
    <w:rsid w:val="00CE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3">
    <w:name w:val="xl133"/>
    <w:basedOn w:val="Normal"/>
    <w:rsid w:val="00CE4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CE4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8">
    <w:name w:val="xl138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9">
    <w:name w:val="xl139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40">
    <w:name w:val="xl140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42">
    <w:name w:val="xl142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4">
    <w:name w:val="xl144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5">
    <w:name w:val="xl145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6">
    <w:name w:val="xl146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7">
    <w:name w:val="xl147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8">
    <w:name w:val="xl148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xl153">
    <w:name w:val="xl153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4">
    <w:name w:val="xl154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6">
    <w:name w:val="xl156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7">
    <w:name w:val="xl157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58">
    <w:name w:val="xl158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59">
    <w:name w:val="xl159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0">
    <w:name w:val="xl160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1">
    <w:name w:val="xl161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2">
    <w:name w:val="xl162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3">
    <w:name w:val="xl163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4">
    <w:name w:val="xl164"/>
    <w:basedOn w:val="Normal"/>
    <w:rsid w:val="00CE4C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65">
    <w:name w:val="xl165"/>
    <w:basedOn w:val="Normal"/>
    <w:rsid w:val="00CE4C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66">
    <w:name w:val="xl166"/>
    <w:basedOn w:val="Normal"/>
    <w:rsid w:val="00CE4C2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7">
    <w:name w:val="xl167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68">
    <w:name w:val="xl168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69">
    <w:name w:val="xl169"/>
    <w:basedOn w:val="Normal"/>
    <w:rsid w:val="00CE4C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70">
    <w:name w:val="xl170"/>
    <w:basedOn w:val="Normal"/>
    <w:rsid w:val="00CE4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71">
    <w:name w:val="xl171"/>
    <w:basedOn w:val="Normal"/>
    <w:rsid w:val="00CE4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2">
    <w:name w:val="xl172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3">
    <w:name w:val="xl173"/>
    <w:basedOn w:val="Normal"/>
    <w:rsid w:val="00CE4C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4">
    <w:name w:val="xl174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5">
    <w:name w:val="xl175"/>
    <w:basedOn w:val="Normal"/>
    <w:rsid w:val="00CE4C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6">
    <w:name w:val="xl176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7">
    <w:name w:val="xl177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8">
    <w:name w:val="xl178"/>
    <w:basedOn w:val="Normal"/>
    <w:rsid w:val="00CE4C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9">
    <w:name w:val="xl179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0">
    <w:name w:val="xl180"/>
    <w:basedOn w:val="Normal"/>
    <w:rsid w:val="00CE4C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1">
    <w:name w:val="xl181"/>
    <w:basedOn w:val="Normal"/>
    <w:rsid w:val="00CE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2019-04-06T09:57:00Z</dcterms:created>
  <dcterms:modified xsi:type="dcterms:W3CDTF">2019-04-09T06:01:00Z</dcterms:modified>
</cp:coreProperties>
</file>