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9804" w14:textId="77777777" w:rsidR="006B4E85" w:rsidRPr="00EB72EC" w:rsidRDefault="006B4E85" w:rsidP="006B4E85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AD0D3" wp14:editId="052A1BAD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0D6C" w14:textId="77777777" w:rsidR="006B4E85" w:rsidRDefault="006B4E85" w:rsidP="006B4E85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CC8CF92" wp14:editId="67C193F6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AD0D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37E80D6C" w14:textId="77777777" w:rsidR="006B4E85" w:rsidRDefault="006B4E85" w:rsidP="006B4E85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2CC8CF92" wp14:editId="67C193F6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747A57" wp14:editId="7E8621CF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53CBC" w14:textId="77777777" w:rsidR="006B4E85" w:rsidRPr="00F93451" w:rsidRDefault="006B4E85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3387E2D9" w14:textId="77777777" w:rsidR="006B4E85" w:rsidRPr="00F93451" w:rsidRDefault="006B4E85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 xml:space="preserve">OSJEČKO-BARANJSKA </w:t>
                            </w: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7F165DB1" w14:textId="155FA339" w:rsidR="006B4E85" w:rsidRPr="00F93451" w:rsidRDefault="00021570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OPĆINA STRIZIVOJNA</w:t>
                            </w:r>
                          </w:p>
                          <w:p w14:paraId="18155EB7" w14:textId="5766DF50" w:rsidR="006B4E85" w:rsidRPr="00F93451" w:rsidRDefault="00CA5F7D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47A5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5.85pt;width:180pt;height:4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" stroked="f">
                <v:textbox inset="1mm,1mm,1mm,1mm">
                  <w:txbxContent>
                    <w:p w14:paraId="74D53CBC" w14:textId="77777777" w:rsidR="006B4E85" w:rsidRPr="00F93451" w:rsidRDefault="006B4E85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3387E2D9" w14:textId="77777777" w:rsidR="006B4E85" w:rsidRPr="00F93451" w:rsidRDefault="006B4E85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 xml:space="preserve">OSJEČKO-BARANJSKA </w:t>
                      </w:r>
                      <w:r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7F165DB1" w14:textId="155FA339" w:rsidR="006B4E85" w:rsidRPr="00F93451" w:rsidRDefault="00021570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OPĆINA STRIZIVOJNA</w:t>
                      </w:r>
                    </w:p>
                    <w:p w14:paraId="18155EB7" w14:textId="5766DF50" w:rsidR="006B4E85" w:rsidRPr="00F93451" w:rsidRDefault="00CA5F7D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C09F7" wp14:editId="00A74E08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EDB5" w14:textId="77777777" w:rsidR="006B4E85" w:rsidRDefault="006B4E85" w:rsidP="006B4E85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D7A8653" wp14:editId="1080082E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09F7" id="_x0000_s1028" type="#_x0000_t202" style="position:absolute;margin-left:61.45pt;margin-top:0;width:35.1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425CEDB5" w14:textId="77777777" w:rsidR="006B4E85" w:rsidRDefault="006B4E85" w:rsidP="006B4E85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D7A8653" wp14:editId="1080082E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FC299FC" w14:textId="3D0D417F" w:rsidR="006B4E85" w:rsidRPr="00AF2BFF" w:rsidRDefault="006B4E85" w:rsidP="006B4E85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KLASA:</w:t>
      </w:r>
      <w:r w:rsidR="00D10594">
        <w:rPr>
          <w:rFonts w:cs="Times New Roman"/>
          <w:sz w:val="20"/>
          <w:szCs w:val="20"/>
        </w:rPr>
        <w:t xml:space="preserve"> 363-05/25-01/12</w:t>
      </w:r>
      <w:r w:rsidRPr="00AF2BFF">
        <w:rPr>
          <w:rFonts w:cs="Times New Roman"/>
          <w:sz w:val="20"/>
          <w:szCs w:val="20"/>
        </w:rPr>
        <w:t xml:space="preserve"> </w:t>
      </w:r>
    </w:p>
    <w:p w14:paraId="779A2BCA" w14:textId="2F27C92B" w:rsidR="006B4E85" w:rsidRPr="00AF2BFF" w:rsidRDefault="006B4E85" w:rsidP="006B4E85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URBROJ:</w:t>
      </w:r>
      <w:r w:rsidR="00D10594">
        <w:rPr>
          <w:rFonts w:cs="Times New Roman"/>
          <w:sz w:val="20"/>
          <w:szCs w:val="20"/>
        </w:rPr>
        <w:t xml:space="preserve"> 2158-37-01-25-3</w:t>
      </w:r>
    </w:p>
    <w:p w14:paraId="708EDD04" w14:textId="1C60D1F1" w:rsidR="006B4E85" w:rsidRPr="00AF2BFF" w:rsidRDefault="00344FD1" w:rsidP="006B4E85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Strizivojna</w:t>
      </w:r>
      <w:r w:rsidR="006B4E85" w:rsidRPr="00AF2BFF">
        <w:rPr>
          <w:rFonts w:cs="Times New Roman"/>
          <w:sz w:val="20"/>
          <w:szCs w:val="20"/>
        </w:rPr>
        <w:t xml:space="preserve">, </w:t>
      </w:r>
      <w:r w:rsidR="00D10594">
        <w:rPr>
          <w:rFonts w:cs="Times New Roman"/>
          <w:sz w:val="20"/>
          <w:szCs w:val="20"/>
        </w:rPr>
        <w:t>15. prosinca 2025. godine</w:t>
      </w:r>
    </w:p>
    <w:p w14:paraId="33C1CD60" w14:textId="77777777" w:rsidR="006B4E85" w:rsidRPr="00AF2BFF" w:rsidRDefault="006B4E85" w:rsidP="006B4E85">
      <w:pPr>
        <w:jc w:val="both"/>
        <w:rPr>
          <w:sz w:val="20"/>
          <w:szCs w:val="18"/>
        </w:rPr>
      </w:pPr>
    </w:p>
    <w:p w14:paraId="005D6E46" w14:textId="77777777" w:rsidR="00D10594" w:rsidRPr="00AF2BFF" w:rsidRDefault="00D10594" w:rsidP="00D10594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>Temeljem članka 67. Zakona o komunalnom gospodarstvu („Narodne novine“, broj 68/18</w:t>
      </w:r>
      <w:r>
        <w:rPr>
          <w:sz w:val="20"/>
          <w:szCs w:val="18"/>
        </w:rPr>
        <w:t>, 110/18,32/20 i 145/24</w:t>
      </w:r>
      <w:r w:rsidRPr="00AF2BFF">
        <w:rPr>
          <w:sz w:val="20"/>
          <w:szCs w:val="18"/>
        </w:rPr>
        <w:t>) i članka 3</w:t>
      </w:r>
      <w:r>
        <w:rPr>
          <w:sz w:val="20"/>
          <w:szCs w:val="18"/>
        </w:rPr>
        <w:t>0</w:t>
      </w:r>
      <w:r w:rsidRPr="00AF2BFF">
        <w:rPr>
          <w:sz w:val="20"/>
          <w:szCs w:val="18"/>
        </w:rPr>
        <w:t xml:space="preserve">. Statuta Općine </w:t>
      </w:r>
      <w:r>
        <w:rPr>
          <w:sz w:val="20"/>
          <w:szCs w:val="18"/>
        </w:rPr>
        <w:t>Strizivojna</w:t>
      </w:r>
      <w:r w:rsidRPr="00AF2BFF">
        <w:rPr>
          <w:sz w:val="20"/>
          <w:szCs w:val="18"/>
        </w:rPr>
        <w:t xml:space="preserve"> („Službeni glasnik Općine </w:t>
      </w:r>
      <w:r>
        <w:rPr>
          <w:sz w:val="20"/>
          <w:szCs w:val="18"/>
        </w:rPr>
        <w:t>Strizivojna</w:t>
      </w:r>
      <w:r w:rsidRPr="00AF2BFF">
        <w:rPr>
          <w:sz w:val="20"/>
          <w:szCs w:val="18"/>
        </w:rPr>
        <w:t>“, broj 1/</w:t>
      </w:r>
      <w:r>
        <w:rPr>
          <w:sz w:val="20"/>
          <w:szCs w:val="18"/>
        </w:rPr>
        <w:t>21 i 3/25</w:t>
      </w:r>
      <w:r w:rsidRPr="00AF2BFF">
        <w:rPr>
          <w:sz w:val="20"/>
          <w:szCs w:val="18"/>
        </w:rPr>
        <w:t xml:space="preserve">), Općinsko vijeće Općine </w:t>
      </w:r>
      <w:r>
        <w:rPr>
          <w:sz w:val="20"/>
          <w:szCs w:val="18"/>
        </w:rPr>
        <w:t>Strizivojna</w:t>
      </w:r>
      <w:r w:rsidRPr="00AF2BFF">
        <w:rPr>
          <w:sz w:val="20"/>
          <w:szCs w:val="18"/>
        </w:rPr>
        <w:t xml:space="preserve"> na </w:t>
      </w:r>
      <w:r>
        <w:rPr>
          <w:sz w:val="20"/>
          <w:szCs w:val="18"/>
        </w:rPr>
        <w:t>7</w:t>
      </w:r>
      <w:r w:rsidRPr="00AF2BFF">
        <w:rPr>
          <w:sz w:val="20"/>
          <w:szCs w:val="18"/>
        </w:rPr>
        <w:t xml:space="preserve">. sjednici održanoj dana </w:t>
      </w:r>
      <w:r>
        <w:rPr>
          <w:sz w:val="20"/>
          <w:szCs w:val="18"/>
        </w:rPr>
        <w:t>15. prosinca 2025.</w:t>
      </w:r>
      <w:r w:rsidRPr="00AF2BFF">
        <w:rPr>
          <w:sz w:val="20"/>
          <w:szCs w:val="18"/>
        </w:rPr>
        <w:t xml:space="preserve"> godine, donosi:</w:t>
      </w:r>
    </w:p>
    <w:p w14:paraId="2AA2F1B4" w14:textId="5F77DB73" w:rsidR="006B4E85" w:rsidRPr="00AF2BFF" w:rsidRDefault="00D10594" w:rsidP="006B4E85">
      <w:pPr>
        <w:jc w:val="center"/>
        <w:rPr>
          <w:i/>
          <w:szCs w:val="20"/>
        </w:rPr>
      </w:pPr>
      <w:r>
        <w:rPr>
          <w:b/>
          <w:szCs w:val="20"/>
        </w:rPr>
        <w:t xml:space="preserve">II. IZMJENE I DOPUNE </w:t>
      </w:r>
      <w:r w:rsidR="006B4E85" w:rsidRPr="00AF2BFF">
        <w:rPr>
          <w:b/>
          <w:szCs w:val="20"/>
        </w:rPr>
        <w:t>PROGRAM</w:t>
      </w:r>
      <w:r>
        <w:rPr>
          <w:b/>
          <w:szCs w:val="20"/>
        </w:rPr>
        <w:t>A</w:t>
      </w:r>
      <w:r w:rsidR="006B4E85" w:rsidRPr="00AF2BFF">
        <w:rPr>
          <w:b/>
          <w:szCs w:val="20"/>
        </w:rPr>
        <w:t xml:space="preserve"> </w:t>
      </w:r>
      <w:r w:rsidR="006B4E85" w:rsidRPr="00AF2BFF">
        <w:rPr>
          <w:b/>
          <w:szCs w:val="20"/>
        </w:rPr>
        <w:br/>
        <w:t xml:space="preserve">građenja objekata i uređaja komunalne infrastrukture za </w:t>
      </w:r>
      <w:sdt>
        <w:sdtPr>
          <w:rPr>
            <w:b/>
            <w:szCs w:val="20"/>
          </w:rPr>
          <w:alias w:val="Stanje"/>
          <w:tag w:val=""/>
          <w:id w:val="2056733613"/>
          <w:placeholder>
            <w:docPart w:val="D2BB1CCBF40F4ADC85A01BF3928A8D9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A53E7">
            <w:rPr>
              <w:b/>
              <w:szCs w:val="20"/>
            </w:rPr>
            <w:t>2025</w:t>
          </w:r>
        </w:sdtContent>
      </w:sdt>
      <w:r w:rsidR="003915E8">
        <w:rPr>
          <w:b/>
          <w:szCs w:val="20"/>
        </w:rPr>
        <w:t>.</w:t>
      </w:r>
      <w:r w:rsidR="006B4E85" w:rsidRPr="00AF2BFF">
        <w:rPr>
          <w:b/>
          <w:szCs w:val="20"/>
        </w:rPr>
        <w:t xml:space="preserve"> godinu</w:t>
      </w:r>
    </w:p>
    <w:p w14:paraId="481F5930" w14:textId="77777777" w:rsidR="006B4E85" w:rsidRPr="00AF2BFF" w:rsidRDefault="006B4E85" w:rsidP="006B4E85">
      <w:pPr>
        <w:spacing w:after="0" w:line="240" w:lineRule="auto"/>
        <w:rPr>
          <w:rFonts w:cs="Times New Roman"/>
          <w:bCs/>
        </w:rPr>
      </w:pPr>
    </w:p>
    <w:p w14:paraId="75AD5542" w14:textId="77777777" w:rsidR="006B4E85" w:rsidRPr="00AF2BFF" w:rsidRDefault="006B4E85" w:rsidP="006B4E85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15ACC87B" w14:textId="77777777" w:rsidR="006B4E85" w:rsidRPr="00AF2BFF" w:rsidRDefault="006B4E85" w:rsidP="006B4E85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093C1C5" w14:textId="0DE8F44A" w:rsidR="006B4E85" w:rsidRPr="00AF2BFF" w:rsidRDefault="006B4E85" w:rsidP="006B4E85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Općine </w:t>
      </w:r>
      <w:r w:rsidR="00021570">
        <w:rPr>
          <w:sz w:val="20"/>
          <w:szCs w:val="20"/>
        </w:rPr>
        <w:t>Strizivojna</w:t>
      </w:r>
      <w:r w:rsidRPr="00AF2BFF">
        <w:rPr>
          <w:sz w:val="20"/>
          <w:szCs w:val="20"/>
        </w:rPr>
        <w:t xml:space="preserve"> za</w:t>
      </w:r>
      <w:r w:rsidR="003915E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Stanje"/>
          <w:tag w:val=""/>
          <w:id w:val="78025532"/>
          <w:placeholder>
            <w:docPart w:val="17B3FC6B65A848E3BEC2043ADDD3060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A53E7">
            <w:rPr>
              <w:sz w:val="20"/>
              <w:szCs w:val="20"/>
            </w:rPr>
            <w:t>2025</w:t>
          </w:r>
        </w:sdtContent>
      </w:sdt>
      <w:r w:rsidR="003915E8">
        <w:rPr>
          <w:sz w:val="20"/>
          <w:szCs w:val="20"/>
        </w:rPr>
        <w:t>.</w:t>
      </w:r>
      <w:r w:rsidRPr="00AF2BFF">
        <w:rPr>
          <w:sz w:val="20"/>
          <w:szCs w:val="20"/>
        </w:rPr>
        <w:t xml:space="preserve"> godinu za:</w:t>
      </w:r>
    </w:p>
    <w:p w14:paraId="5F7D670D" w14:textId="77777777" w:rsidR="006B4E85" w:rsidRPr="00AF2BFF" w:rsidRDefault="006B4E85" w:rsidP="006B4E85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68E7384F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09681FB2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7A949FD7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32C4F371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48BC051A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701C821F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10B8CAA3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1C428DEF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404BBE93" w14:textId="77777777" w:rsidR="006B4E85" w:rsidRPr="00AF2BFF" w:rsidRDefault="006B4E85" w:rsidP="006B4E85">
      <w:pPr>
        <w:ind w:firstLine="708"/>
        <w:jc w:val="both"/>
        <w:rPr>
          <w:sz w:val="20"/>
          <w:szCs w:val="20"/>
        </w:rPr>
      </w:pPr>
    </w:p>
    <w:p w14:paraId="34DAE272" w14:textId="77777777" w:rsidR="006B4E85" w:rsidRPr="00AF2BFF" w:rsidRDefault="006B4E85" w:rsidP="006B4E85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4C2E0F79" w14:textId="77777777" w:rsidR="006B4E85" w:rsidRPr="00AF2BFF" w:rsidRDefault="006B4E85" w:rsidP="006B4E85">
      <w:pPr>
        <w:jc w:val="both"/>
        <w:rPr>
          <w:sz w:val="20"/>
          <w:szCs w:val="20"/>
        </w:rPr>
      </w:pPr>
    </w:p>
    <w:p w14:paraId="1E14698E" w14:textId="77777777" w:rsidR="006B4E85" w:rsidRPr="00AF2BFF" w:rsidRDefault="006B4E85" w:rsidP="006B4E85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102222D6" w14:textId="77777777" w:rsidR="006B4E85" w:rsidRPr="00AF2BFF" w:rsidRDefault="006B4E85" w:rsidP="006B4E85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 Nerazvrstane ceste</w:t>
      </w:r>
    </w:p>
    <w:p w14:paraId="089F32B4" w14:textId="77777777" w:rsidR="006B4E85" w:rsidRPr="00AF2BFF" w:rsidRDefault="006B4E85" w:rsidP="006B4E85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452EFE" w:rsidRPr="00452EFE" w14:paraId="6171A24C" w14:textId="77777777" w:rsidTr="00452EFE">
        <w:tc>
          <w:tcPr>
            <w:tcW w:w="4980" w:type="dxa"/>
            <w:shd w:val="clear" w:color="auto" w:fill="505050"/>
          </w:tcPr>
          <w:p w14:paraId="5736B772" w14:textId="5BE0EF44" w:rsidR="00452EFE" w:rsidRPr="00452EFE" w:rsidRDefault="00452EFE" w:rsidP="00452EFE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9288620" w14:textId="5F47E8C8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PRIJEDLOG I. IZMJENA I DOPUNA 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52AE612D" w14:textId="64BA1BC4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06D2D63D" w14:textId="52C8299C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II. IZMJENE I DOPUNE  PLANA PRORAČUNA ZA 2025. GODINU OPĆINE STRIZIVOJNA</w:t>
            </w:r>
          </w:p>
        </w:tc>
      </w:tr>
      <w:tr w:rsidR="00452EFE" w14:paraId="60B35C18" w14:textId="77777777" w:rsidTr="00452EFE">
        <w:tc>
          <w:tcPr>
            <w:tcW w:w="4980" w:type="dxa"/>
          </w:tcPr>
          <w:p w14:paraId="35414B87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R135 NERAZVRSTANE CESTE</w:t>
            </w:r>
          </w:p>
          <w:p w14:paraId="5F6C2A07" w14:textId="24FB56A8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45 Koncesije, 52 Kapitalne pomoći iz drugih proračuna, 55 Kapitalne pomoći temeljem prijenosa sredstava EU, 44 Doprinosi za šume, 11 Opći prihodi i primici, 55 Kapitalne pomoći temeljem prijenosa sred</w:t>
            </w:r>
          </w:p>
        </w:tc>
        <w:tc>
          <w:tcPr>
            <w:tcW w:w="1400" w:type="dxa"/>
          </w:tcPr>
          <w:p w14:paraId="53954860" w14:textId="593831FD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2106720E" w14:textId="5BE29146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400" w:type="dxa"/>
          </w:tcPr>
          <w:p w14:paraId="0F523B23" w14:textId="1DEC0685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:rsidRPr="00452EFE" w14:paraId="78057ACB" w14:textId="77777777" w:rsidTr="00452EFE">
        <w:tc>
          <w:tcPr>
            <w:tcW w:w="4980" w:type="dxa"/>
          </w:tcPr>
          <w:p w14:paraId="4F528883" w14:textId="0544B3B0" w:rsidR="00452EFE" w:rsidRPr="00452EFE" w:rsidRDefault="00452EFE" w:rsidP="00452EFE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C4BE2AE" w14:textId="37AE16D1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764405EC" w14:textId="2CAE2C64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400" w:type="dxa"/>
          </w:tcPr>
          <w:p w14:paraId="2AA43156" w14:textId="30E9B15A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</w:tr>
    </w:tbl>
    <w:p w14:paraId="5E68D764" w14:textId="0A3F1692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771BF369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06560C6B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 Javne prometne površine na kojima nije dopušten promet motornih vozila</w:t>
      </w:r>
    </w:p>
    <w:p w14:paraId="2E270F5B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452EFE" w:rsidRPr="00452EFE" w14:paraId="53B706C8" w14:textId="77777777" w:rsidTr="00452EFE">
        <w:tc>
          <w:tcPr>
            <w:tcW w:w="4980" w:type="dxa"/>
            <w:shd w:val="clear" w:color="auto" w:fill="505050"/>
          </w:tcPr>
          <w:p w14:paraId="4C41BACB" w14:textId="658453B8" w:rsidR="00452EFE" w:rsidRPr="00452EFE" w:rsidRDefault="00452EFE" w:rsidP="00452EFE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0A7D39E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16E0E05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61CA371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452EFE" w14:paraId="176A567A" w14:textId="77777777" w:rsidTr="00452EFE">
        <w:tc>
          <w:tcPr>
            <w:tcW w:w="4980" w:type="dxa"/>
          </w:tcPr>
          <w:p w14:paraId="4FB0A837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R306 PLATO ISPRED ZGRADE OPĆINE</w:t>
            </w:r>
          </w:p>
          <w:p w14:paraId="2F8C139A" w14:textId="473222BE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2BD8D8D5" w14:textId="696BA7EA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9032DB5" w14:textId="6215B47E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9FD59C9" w14:textId="75BA229B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:rsidRPr="00452EFE" w14:paraId="5A49FA98" w14:textId="77777777" w:rsidTr="00452EFE">
        <w:tc>
          <w:tcPr>
            <w:tcW w:w="4980" w:type="dxa"/>
          </w:tcPr>
          <w:p w14:paraId="3BE4D647" w14:textId="631F70A9" w:rsidR="00452EFE" w:rsidRPr="00452EFE" w:rsidRDefault="00452EFE" w:rsidP="00452EFE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4FD3197" w14:textId="4831DC42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06458DB" w14:textId="3BDBBA27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4B18BB8" w14:textId="77812C67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</w:tr>
    </w:tbl>
    <w:p w14:paraId="2B84EF86" w14:textId="104585F1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25E5BCE0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798BA501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 Javna parkirališta</w:t>
      </w:r>
    </w:p>
    <w:p w14:paraId="7D460A13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452EFE" w:rsidRPr="00452EFE" w14:paraId="3F947685" w14:textId="77777777" w:rsidTr="00452EFE">
        <w:tc>
          <w:tcPr>
            <w:tcW w:w="4980" w:type="dxa"/>
            <w:shd w:val="clear" w:color="auto" w:fill="505050"/>
          </w:tcPr>
          <w:p w14:paraId="5FD6B327" w14:textId="5705AAC4" w:rsidR="00452EFE" w:rsidRPr="00452EFE" w:rsidRDefault="00452EFE" w:rsidP="00452EFE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AA3DBB3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B303786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3CECCD2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452EFE" w14:paraId="22D16B14" w14:textId="77777777" w:rsidTr="00452EFE">
        <w:tc>
          <w:tcPr>
            <w:tcW w:w="4980" w:type="dxa"/>
          </w:tcPr>
          <w:p w14:paraId="186D688A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R305 PARKING ISPRED ŠUMARIJE I PILANE</w:t>
            </w:r>
          </w:p>
          <w:p w14:paraId="3D93AB2D" w14:textId="38502809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651AB589" w14:textId="761CBA0E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CB340F4" w14:textId="471AB4A7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3CFB7F8" w14:textId="66915763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:rsidRPr="00452EFE" w14:paraId="1042001D" w14:textId="77777777" w:rsidTr="00452EFE">
        <w:tc>
          <w:tcPr>
            <w:tcW w:w="4980" w:type="dxa"/>
          </w:tcPr>
          <w:p w14:paraId="45741FAB" w14:textId="4F0B14A1" w:rsidR="00452EFE" w:rsidRPr="00452EFE" w:rsidRDefault="00452EFE" w:rsidP="00452EFE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2EFD012" w14:textId="772331E3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50DFA10" w14:textId="1C3DC3A8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43F0224" w14:textId="0887D6FB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</w:tr>
    </w:tbl>
    <w:p w14:paraId="02FD7EB5" w14:textId="31915B23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51F28659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6018DEB2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 Javne garaže</w:t>
      </w:r>
    </w:p>
    <w:p w14:paraId="352445C1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52EFE" w:rsidRPr="00452EFE" w14:paraId="7379FAAD" w14:textId="77777777" w:rsidTr="00452EFE">
        <w:tc>
          <w:tcPr>
            <w:tcW w:w="2268" w:type="dxa"/>
            <w:shd w:val="clear" w:color="auto" w:fill="505050"/>
          </w:tcPr>
          <w:p w14:paraId="22C2D4F7" w14:textId="01B72F27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2770CC97" w14:textId="77777777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D6593EC" w14:textId="77777777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CE8A11F" w14:textId="77777777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452EFE" w14:paraId="71D489CB" w14:textId="77777777">
        <w:tc>
          <w:tcPr>
            <w:tcW w:w="2268" w:type="dxa"/>
          </w:tcPr>
          <w:p w14:paraId="2992A593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9E6D370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74A6421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BF003F4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4B94D6F4" w14:textId="5E4F1194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28072050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346F7674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 Javne zelene površine</w:t>
      </w:r>
    </w:p>
    <w:p w14:paraId="33200E5E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52EFE" w:rsidRPr="00452EFE" w14:paraId="73F0B665" w14:textId="77777777" w:rsidTr="00452EFE">
        <w:tc>
          <w:tcPr>
            <w:tcW w:w="2268" w:type="dxa"/>
            <w:shd w:val="clear" w:color="auto" w:fill="505050"/>
          </w:tcPr>
          <w:p w14:paraId="76FFFDA0" w14:textId="319E8E39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55B1ECFE" w14:textId="77777777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5DDAE82" w14:textId="77777777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47C69B9" w14:textId="77777777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452EFE" w14:paraId="5403D210" w14:textId="77777777">
        <w:tc>
          <w:tcPr>
            <w:tcW w:w="2268" w:type="dxa"/>
          </w:tcPr>
          <w:p w14:paraId="749238E0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89CD0B4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2FF4F73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797C240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6FD3F7E6" w14:textId="6B98AF20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31DA24E5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18C6463A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 Građevine i uređaji javne namjene</w:t>
      </w:r>
    </w:p>
    <w:p w14:paraId="0980DB2B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452EFE" w:rsidRPr="00452EFE" w14:paraId="2D501B1D" w14:textId="77777777" w:rsidTr="00452EFE">
        <w:tc>
          <w:tcPr>
            <w:tcW w:w="4980" w:type="dxa"/>
            <w:shd w:val="clear" w:color="auto" w:fill="505050"/>
          </w:tcPr>
          <w:p w14:paraId="3FDAF2FA" w14:textId="2150A146" w:rsidR="00452EFE" w:rsidRPr="00452EFE" w:rsidRDefault="00452EFE" w:rsidP="00452EFE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DA83590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91BBFDC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89C4000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452EFE" w14:paraId="75F70A3C" w14:textId="77777777" w:rsidTr="00452EFE">
        <w:tc>
          <w:tcPr>
            <w:tcW w:w="4980" w:type="dxa"/>
          </w:tcPr>
          <w:p w14:paraId="36EF3504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R309 DJEČJE IGRALIŠTE - VRTIĆ</w:t>
            </w:r>
          </w:p>
          <w:p w14:paraId="752CFC93" w14:textId="11D1AF0D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44 Doprinosi za šume, 11 Opći prihodi i primici, 51 Tekuće pomoći iz drugih proračuna, 52 Kapitalne pomoći iz drugih proračuna, 44 Doprinosi za šume, 11 Opći prihodi i primici, 51 Tekuće pomoći iz dru</w:t>
            </w:r>
          </w:p>
        </w:tc>
        <w:tc>
          <w:tcPr>
            <w:tcW w:w="1400" w:type="dxa"/>
          </w:tcPr>
          <w:p w14:paraId="59E299D3" w14:textId="34353BF9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0" w:type="dxa"/>
          </w:tcPr>
          <w:p w14:paraId="65340865" w14:textId="794A8669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-1.250,00</w:t>
            </w:r>
          </w:p>
        </w:tc>
        <w:tc>
          <w:tcPr>
            <w:tcW w:w="1400" w:type="dxa"/>
          </w:tcPr>
          <w:p w14:paraId="1832F53E" w14:textId="3B136ADF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10.750,00</w:t>
            </w:r>
          </w:p>
        </w:tc>
      </w:tr>
      <w:tr w:rsidR="00452EFE" w14:paraId="6278AC1A" w14:textId="77777777" w:rsidTr="00452EFE">
        <w:tc>
          <w:tcPr>
            <w:tcW w:w="4980" w:type="dxa"/>
          </w:tcPr>
          <w:p w14:paraId="2AC3345A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R308 DJEČJE IGRALIŠTE U NASELJU</w:t>
            </w:r>
          </w:p>
          <w:p w14:paraId="16871C6B" w14:textId="1DBC3BCF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 iz drugih proračuna, 11 Opći prihodi i primici, 52 Kapitalne pomoći iz drugih proračuna, 11 Opći prihodi i primici</w:t>
            </w:r>
          </w:p>
        </w:tc>
        <w:tc>
          <w:tcPr>
            <w:tcW w:w="1400" w:type="dxa"/>
          </w:tcPr>
          <w:p w14:paraId="5859E1FA" w14:textId="594F493E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00" w:type="dxa"/>
          </w:tcPr>
          <w:p w14:paraId="0B3F1B00" w14:textId="51B9AF95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400" w:type="dxa"/>
          </w:tcPr>
          <w:p w14:paraId="0EFB870D" w14:textId="5B91BBB9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14:paraId="5A9CA054" w14:textId="77777777" w:rsidTr="00452EFE">
        <w:tc>
          <w:tcPr>
            <w:tcW w:w="4980" w:type="dxa"/>
          </w:tcPr>
          <w:p w14:paraId="62BB3197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R295 DRUŠTVENI DOM - SALA</w:t>
            </w:r>
          </w:p>
          <w:p w14:paraId="03549456" w14:textId="426A4B24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 iz drugih proračuna, 11 Opći prihodi i primici, 52 Kapitalne pomoći iz drugih proračuna, 11 Opći prihodi i primici</w:t>
            </w:r>
          </w:p>
        </w:tc>
        <w:tc>
          <w:tcPr>
            <w:tcW w:w="1400" w:type="dxa"/>
          </w:tcPr>
          <w:p w14:paraId="5ECB4B82" w14:textId="02D18364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81C90C6" w14:textId="3AAA489A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AEABE8B" w14:textId="31B01B68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14:paraId="44DB82A6" w14:textId="77777777" w:rsidTr="00452EFE">
        <w:tc>
          <w:tcPr>
            <w:tcW w:w="4980" w:type="dxa"/>
          </w:tcPr>
          <w:p w14:paraId="2FCFB471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R297 GARAŽA ZA KOMUNALNE STROJEVE</w:t>
            </w:r>
          </w:p>
          <w:p w14:paraId="2DD59C6E" w14:textId="4E4A1836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76DEE09B" w14:textId="0B8F9C33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5F5B806F" w14:textId="1F67F612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400" w:type="dxa"/>
          </w:tcPr>
          <w:p w14:paraId="545B1257" w14:textId="7257C416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14:paraId="6172E407" w14:textId="77777777" w:rsidTr="00452EFE">
        <w:tc>
          <w:tcPr>
            <w:tcW w:w="4980" w:type="dxa"/>
          </w:tcPr>
          <w:p w14:paraId="70F791B8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R215 KANTE I KONTEJNERI</w:t>
            </w:r>
          </w:p>
          <w:p w14:paraId="36F9EFD1" w14:textId="649E3481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2D720429" w14:textId="24513206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0A166D91" w14:textId="59F8DF01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400" w:type="dxa"/>
          </w:tcPr>
          <w:p w14:paraId="197610E5" w14:textId="3B900680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14:paraId="0D59E9FE" w14:textId="77777777" w:rsidTr="00452EFE">
        <w:tc>
          <w:tcPr>
            <w:tcW w:w="4980" w:type="dxa"/>
          </w:tcPr>
          <w:p w14:paraId="370737FF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R147 PODUZETNIČKI INKUBATOR</w:t>
            </w:r>
          </w:p>
          <w:p w14:paraId="16F49C08" w14:textId="2AFBF466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 iz drugih proračuna, 11 Opći prihodi i primici, 52 Kapitalne pomoći iz drugih proračuna, 11 Opći prihodi i primici</w:t>
            </w:r>
          </w:p>
        </w:tc>
        <w:tc>
          <w:tcPr>
            <w:tcW w:w="1400" w:type="dxa"/>
          </w:tcPr>
          <w:p w14:paraId="41129F1F" w14:textId="1EDBC0D4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400" w:type="dxa"/>
          </w:tcPr>
          <w:p w14:paraId="026F354B" w14:textId="6F813B56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F5C273A" w14:textId="4BCE4688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1.600,00</w:t>
            </w:r>
          </w:p>
        </w:tc>
      </w:tr>
      <w:tr w:rsidR="00452EFE" w14:paraId="781889A7" w14:textId="77777777" w:rsidTr="00452EFE">
        <w:tc>
          <w:tcPr>
            <w:tcW w:w="4980" w:type="dxa"/>
          </w:tcPr>
          <w:p w14:paraId="3BFA7F61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R136 VODOVOD</w:t>
            </w:r>
          </w:p>
          <w:p w14:paraId="13E5524B" w14:textId="13F58CE6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42 Komunalni doprinos, 11 Opći prihodi i primici, 42 Komunalni doprinos</w:t>
            </w:r>
          </w:p>
        </w:tc>
        <w:tc>
          <w:tcPr>
            <w:tcW w:w="1400" w:type="dxa"/>
          </w:tcPr>
          <w:p w14:paraId="5F92C6B5" w14:textId="4E2B132B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1CDE0830" w14:textId="658B3AA0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0CECEBA3" w14:textId="2954FC72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:rsidRPr="00452EFE" w14:paraId="2B2EBC46" w14:textId="77777777" w:rsidTr="00452EFE">
        <w:tc>
          <w:tcPr>
            <w:tcW w:w="4980" w:type="dxa"/>
          </w:tcPr>
          <w:p w14:paraId="568EA6AE" w14:textId="3AF9A2F8" w:rsidR="00452EFE" w:rsidRPr="00452EFE" w:rsidRDefault="00452EFE" w:rsidP="00452EFE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99D3B93" w14:textId="15EDE042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77.600,00</w:t>
            </w:r>
          </w:p>
        </w:tc>
        <w:tc>
          <w:tcPr>
            <w:tcW w:w="1400" w:type="dxa"/>
          </w:tcPr>
          <w:p w14:paraId="6003527D" w14:textId="61C1077C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-65.250,00</w:t>
            </w:r>
          </w:p>
        </w:tc>
        <w:tc>
          <w:tcPr>
            <w:tcW w:w="1400" w:type="dxa"/>
          </w:tcPr>
          <w:p w14:paraId="7A806850" w14:textId="45491323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12.350,00</w:t>
            </w:r>
          </w:p>
        </w:tc>
      </w:tr>
    </w:tbl>
    <w:p w14:paraId="2F64A7A9" w14:textId="2AC2F574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4380CA39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3EDABFA7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 Javna rasvjeta</w:t>
      </w:r>
    </w:p>
    <w:p w14:paraId="68F7466D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rasvjetljavanje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452EFE" w:rsidRPr="00452EFE" w14:paraId="396AD6E8" w14:textId="77777777" w:rsidTr="00452EFE">
        <w:tc>
          <w:tcPr>
            <w:tcW w:w="4980" w:type="dxa"/>
            <w:shd w:val="clear" w:color="auto" w:fill="505050"/>
          </w:tcPr>
          <w:p w14:paraId="783BD376" w14:textId="70D9423A" w:rsidR="00452EFE" w:rsidRPr="00452EFE" w:rsidRDefault="00452EFE" w:rsidP="00452EFE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A2C5D1D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2FCF622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D7B2C9A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452EFE" w14:paraId="26DC69F2" w14:textId="77777777" w:rsidTr="00452EFE">
        <w:tc>
          <w:tcPr>
            <w:tcW w:w="4980" w:type="dxa"/>
          </w:tcPr>
          <w:p w14:paraId="65C48E3F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R139 JAVNA RASVJETA</w:t>
            </w:r>
          </w:p>
          <w:p w14:paraId="52C34D49" w14:textId="4091FFD2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71 Prihodi od prodaje nefinancijske imovine, 11 Opći prihodi i primici, 71 Prihodi od prodaje nefinancijske imovine</w:t>
            </w:r>
          </w:p>
        </w:tc>
        <w:tc>
          <w:tcPr>
            <w:tcW w:w="1400" w:type="dxa"/>
          </w:tcPr>
          <w:p w14:paraId="2978BC8B" w14:textId="3C0FFB93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00" w:type="dxa"/>
          </w:tcPr>
          <w:p w14:paraId="17E5DDDD" w14:textId="4C32F98A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87D380E" w14:textId="5A9BF361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18.000,00</w:t>
            </w:r>
          </w:p>
        </w:tc>
      </w:tr>
      <w:tr w:rsidR="00452EFE" w:rsidRPr="00452EFE" w14:paraId="30F69CFA" w14:textId="77777777" w:rsidTr="00452EFE">
        <w:tc>
          <w:tcPr>
            <w:tcW w:w="4980" w:type="dxa"/>
          </w:tcPr>
          <w:p w14:paraId="44A88F93" w14:textId="7FF10173" w:rsidR="00452EFE" w:rsidRPr="00452EFE" w:rsidRDefault="00452EFE" w:rsidP="00452EFE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198D8BD" w14:textId="5BD1A8CA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00" w:type="dxa"/>
          </w:tcPr>
          <w:p w14:paraId="2FBF9870" w14:textId="15452BB8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447C8FE" w14:textId="19AAFF9F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18.000,00</w:t>
            </w:r>
          </w:p>
        </w:tc>
      </w:tr>
    </w:tbl>
    <w:p w14:paraId="7155BEDA" w14:textId="1F6FFF8E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0187A9AF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4C85550C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 Groblja i krematoriji na grobljima</w:t>
      </w:r>
    </w:p>
    <w:p w14:paraId="321C8939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prostori i zgrade za obavljanje ispraćaja i pokopa umrlih, pješačke staze te uređaji, predmeti i oprema na površinama groblja, sukladno posebnim propisima o grobljima.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452EFE" w:rsidRPr="00452EFE" w14:paraId="28200FFF" w14:textId="77777777" w:rsidTr="00452EFE">
        <w:tc>
          <w:tcPr>
            <w:tcW w:w="4980" w:type="dxa"/>
            <w:shd w:val="clear" w:color="auto" w:fill="505050"/>
          </w:tcPr>
          <w:p w14:paraId="44E3838B" w14:textId="2EFE29BB" w:rsidR="00452EFE" w:rsidRPr="00452EFE" w:rsidRDefault="00452EFE" w:rsidP="00452EFE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73A4303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129A9EC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668A8C9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452EFE" w14:paraId="1C7AD305" w14:textId="77777777" w:rsidTr="00452EFE">
        <w:tc>
          <w:tcPr>
            <w:tcW w:w="4980" w:type="dxa"/>
          </w:tcPr>
          <w:p w14:paraId="265EC63D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R232 PARKING NA GROBLJU</w:t>
            </w:r>
          </w:p>
          <w:p w14:paraId="71126F8B" w14:textId="1CE7E0D6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44 Doprinosi za šume</w:t>
            </w:r>
          </w:p>
        </w:tc>
        <w:tc>
          <w:tcPr>
            <w:tcW w:w="1400" w:type="dxa"/>
          </w:tcPr>
          <w:p w14:paraId="6B4E1364" w14:textId="06A940F2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D4AD2BF" w14:textId="262D372B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A83C720" w14:textId="2FAA2964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14:paraId="5A88E3D5" w14:textId="77777777" w:rsidTr="00452EFE">
        <w:tc>
          <w:tcPr>
            <w:tcW w:w="4980" w:type="dxa"/>
          </w:tcPr>
          <w:p w14:paraId="242BE50C" w14:textId="77777777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R129 RASVJETA NA GROBLJU</w:t>
            </w:r>
          </w:p>
          <w:p w14:paraId="28F4708D" w14:textId="42FED45A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Komunalna naknada, 44 Doprinosi za šume, 71 Prihodi od prodaje nefinancijske imovine, 41 Komunalna naknada, 44 Doprinosi za šume, 71 Prihodi od prodaje nefinancijske imovine</w:t>
            </w:r>
          </w:p>
        </w:tc>
        <w:tc>
          <w:tcPr>
            <w:tcW w:w="1400" w:type="dxa"/>
          </w:tcPr>
          <w:p w14:paraId="448E8DD7" w14:textId="4525561D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BE448EC" w14:textId="44657312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FCE5B13" w14:textId="02FC5FE5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:rsidRPr="00452EFE" w14:paraId="1CE6BC23" w14:textId="77777777" w:rsidTr="00452EFE">
        <w:tc>
          <w:tcPr>
            <w:tcW w:w="4980" w:type="dxa"/>
          </w:tcPr>
          <w:p w14:paraId="34451A9E" w14:textId="5ACC3C51" w:rsidR="00452EFE" w:rsidRPr="00452EFE" w:rsidRDefault="00452EFE" w:rsidP="00452EFE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A1AFD0F" w14:textId="6832D2B4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86B043C" w14:textId="00CA3716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C8E5F32" w14:textId="68AFE57C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0,00</w:t>
            </w:r>
          </w:p>
        </w:tc>
      </w:tr>
    </w:tbl>
    <w:p w14:paraId="0BC9292D" w14:textId="501D3F11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3F3D522E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2E867658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 Građevine namijenjene obavljanju javnog prijevoza</w:t>
      </w:r>
    </w:p>
    <w:p w14:paraId="7776DA51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52EFE" w:rsidRPr="00452EFE" w14:paraId="449DE7D6" w14:textId="77777777" w:rsidTr="00452EFE">
        <w:tc>
          <w:tcPr>
            <w:tcW w:w="2268" w:type="dxa"/>
            <w:shd w:val="clear" w:color="auto" w:fill="505050"/>
          </w:tcPr>
          <w:p w14:paraId="784A8A2B" w14:textId="29A19139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5EA39B78" w14:textId="77777777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5902123" w14:textId="77777777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5540DB0" w14:textId="77777777" w:rsidR="00452EFE" w:rsidRPr="00452EFE" w:rsidRDefault="00452EFE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452EFE" w14:paraId="1018FCA9" w14:textId="77777777">
        <w:tc>
          <w:tcPr>
            <w:tcW w:w="2268" w:type="dxa"/>
          </w:tcPr>
          <w:p w14:paraId="78D3E0D8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365B215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F6DB3F6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4E9DA03C" w14:textId="77777777" w:rsidR="00452EFE" w:rsidRDefault="00452EFE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5A25927" w14:textId="3F03C37A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6042ED3B" w14:textId="77777777" w:rsidR="006B4E85" w:rsidRPr="00AF2BFF" w:rsidRDefault="006B4E85" w:rsidP="006B4E85">
      <w:pPr>
        <w:rPr>
          <w:sz w:val="20"/>
          <w:szCs w:val="20"/>
          <w:lang w:eastAsia="hr-HR"/>
        </w:rPr>
      </w:pPr>
    </w:p>
    <w:p w14:paraId="0293D5E4" w14:textId="77777777" w:rsidR="006B4E85" w:rsidRPr="00AF2BFF" w:rsidRDefault="006B4E85" w:rsidP="006B4E8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7C813D0D" w14:textId="77777777" w:rsidR="006B4E85" w:rsidRPr="00AF2BFF" w:rsidRDefault="006B4E85" w:rsidP="006B4E85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452EFE" w:rsidRPr="00452EFE" w14:paraId="69DD62F2" w14:textId="77777777" w:rsidTr="00452EFE">
        <w:tc>
          <w:tcPr>
            <w:tcW w:w="4980" w:type="dxa"/>
            <w:shd w:val="clear" w:color="auto" w:fill="505050"/>
          </w:tcPr>
          <w:p w14:paraId="72020C9F" w14:textId="2B6B1AB1" w:rsidR="00452EFE" w:rsidRPr="00452EFE" w:rsidRDefault="00452EFE" w:rsidP="00452EFE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452EFE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53AB2E64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91F8B44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A2EA0D7" w14:textId="77777777" w:rsidR="00452EFE" w:rsidRPr="00452EFE" w:rsidRDefault="00452EFE" w:rsidP="00452EFE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452EFE" w14:paraId="302F8E19" w14:textId="77777777" w:rsidTr="00452EFE">
        <w:tc>
          <w:tcPr>
            <w:tcW w:w="4980" w:type="dxa"/>
          </w:tcPr>
          <w:p w14:paraId="6D29CE14" w14:textId="46EBC853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77D3D23E" w14:textId="5E70F1B1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40.600,00</w:t>
            </w:r>
          </w:p>
        </w:tc>
        <w:tc>
          <w:tcPr>
            <w:tcW w:w="1400" w:type="dxa"/>
          </w:tcPr>
          <w:p w14:paraId="143593D4" w14:textId="2DF4EF77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-21.000,00</w:t>
            </w:r>
          </w:p>
        </w:tc>
        <w:tc>
          <w:tcPr>
            <w:tcW w:w="1400" w:type="dxa"/>
          </w:tcPr>
          <w:p w14:paraId="6674F6DE" w14:textId="28936BBE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19.600,00</w:t>
            </w:r>
          </w:p>
        </w:tc>
      </w:tr>
      <w:tr w:rsidR="00452EFE" w14:paraId="6A0FEBAE" w14:textId="77777777" w:rsidTr="00452EFE">
        <w:tc>
          <w:tcPr>
            <w:tcW w:w="4980" w:type="dxa"/>
          </w:tcPr>
          <w:p w14:paraId="74A2B58C" w14:textId="7FD16EAA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Komunalna naknada</w:t>
            </w:r>
          </w:p>
        </w:tc>
        <w:tc>
          <w:tcPr>
            <w:tcW w:w="1400" w:type="dxa"/>
          </w:tcPr>
          <w:p w14:paraId="211BADFA" w14:textId="208F64A6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DEE1BDF" w14:textId="3814F591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2B021DC" w14:textId="171D9D89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14:paraId="7C2D7D33" w14:textId="77777777" w:rsidTr="00452EFE">
        <w:tc>
          <w:tcPr>
            <w:tcW w:w="4980" w:type="dxa"/>
          </w:tcPr>
          <w:p w14:paraId="64024732" w14:textId="7828F501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 Komunalni doprinos</w:t>
            </w:r>
          </w:p>
        </w:tc>
        <w:tc>
          <w:tcPr>
            <w:tcW w:w="1400" w:type="dxa"/>
          </w:tcPr>
          <w:p w14:paraId="467232BD" w14:textId="564C1249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61153E1" w14:textId="3F665C27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1CBA2B4" w14:textId="54EA11A5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14:paraId="472B6136" w14:textId="77777777" w:rsidTr="00452EFE">
        <w:tc>
          <w:tcPr>
            <w:tcW w:w="4980" w:type="dxa"/>
          </w:tcPr>
          <w:p w14:paraId="2596154C" w14:textId="663D38A5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Doprinosi za šume</w:t>
            </w:r>
          </w:p>
        </w:tc>
        <w:tc>
          <w:tcPr>
            <w:tcW w:w="1400" w:type="dxa"/>
          </w:tcPr>
          <w:p w14:paraId="09BBBCF6" w14:textId="55B2FE96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24CCD43" w14:textId="4EDDA8DE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400" w:type="dxa"/>
          </w:tcPr>
          <w:p w14:paraId="576B370A" w14:textId="28A42777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750,00</w:t>
            </w:r>
          </w:p>
        </w:tc>
      </w:tr>
      <w:tr w:rsidR="00452EFE" w14:paraId="2CB40A18" w14:textId="77777777" w:rsidTr="00452EFE">
        <w:tc>
          <w:tcPr>
            <w:tcW w:w="4980" w:type="dxa"/>
          </w:tcPr>
          <w:p w14:paraId="1CBEC883" w14:textId="11F4178F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45 Koncesije</w:t>
            </w:r>
          </w:p>
        </w:tc>
        <w:tc>
          <w:tcPr>
            <w:tcW w:w="1400" w:type="dxa"/>
          </w:tcPr>
          <w:p w14:paraId="5E1F1C89" w14:textId="5C387E72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A969087" w14:textId="7E57CFC6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D33864D" w14:textId="09CAE282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14:paraId="16CF3D9B" w14:textId="77777777" w:rsidTr="00452EFE">
        <w:tc>
          <w:tcPr>
            <w:tcW w:w="4980" w:type="dxa"/>
          </w:tcPr>
          <w:p w14:paraId="6F1F4245" w14:textId="277B1B35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Tekuće pomoći iz drugih proračuna</w:t>
            </w:r>
          </w:p>
        </w:tc>
        <w:tc>
          <w:tcPr>
            <w:tcW w:w="1400" w:type="dxa"/>
          </w:tcPr>
          <w:p w14:paraId="1D3E3985" w14:textId="38CF8710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7315EE2" w14:textId="0C7D3D3E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C11ED74" w14:textId="3BA3317D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14:paraId="21CBAC7C" w14:textId="77777777" w:rsidTr="00452EFE">
        <w:tc>
          <w:tcPr>
            <w:tcW w:w="4980" w:type="dxa"/>
          </w:tcPr>
          <w:p w14:paraId="6C3E10CB" w14:textId="1DA4CB32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 Kapitalne pomoći iz drugih proračuna</w:t>
            </w:r>
          </w:p>
        </w:tc>
        <w:tc>
          <w:tcPr>
            <w:tcW w:w="1400" w:type="dxa"/>
          </w:tcPr>
          <w:p w14:paraId="24173D26" w14:textId="5613EED7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00" w:type="dxa"/>
          </w:tcPr>
          <w:p w14:paraId="2A91A8F5" w14:textId="55BE985A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400" w:type="dxa"/>
          </w:tcPr>
          <w:p w14:paraId="310B83CA" w14:textId="0BE7A444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452EFE" w14:paraId="2170E771" w14:textId="77777777" w:rsidTr="00452EFE">
        <w:tc>
          <w:tcPr>
            <w:tcW w:w="4980" w:type="dxa"/>
          </w:tcPr>
          <w:p w14:paraId="1D5D50B5" w14:textId="036B9FD0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55 Kapitalne pomoći temeljem prijenosa sredstava EU</w:t>
            </w:r>
          </w:p>
        </w:tc>
        <w:tc>
          <w:tcPr>
            <w:tcW w:w="1400" w:type="dxa"/>
          </w:tcPr>
          <w:p w14:paraId="1FEDF06B" w14:textId="52DEA629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62D0959" w14:textId="42994431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8CC51F5" w14:textId="0CD9E8B7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14:paraId="7882D826" w14:textId="77777777" w:rsidTr="00452EFE">
        <w:tc>
          <w:tcPr>
            <w:tcW w:w="4980" w:type="dxa"/>
          </w:tcPr>
          <w:p w14:paraId="199594DF" w14:textId="4EAB2882" w:rsidR="00452EFE" w:rsidRDefault="00452EFE" w:rsidP="00452EFE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 nefinancijske imovine</w:t>
            </w:r>
          </w:p>
        </w:tc>
        <w:tc>
          <w:tcPr>
            <w:tcW w:w="1400" w:type="dxa"/>
          </w:tcPr>
          <w:p w14:paraId="1A7CE57D" w14:textId="173DE310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47CA1E9" w14:textId="3C3C9C81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C5C35A4" w14:textId="7C4CC379" w:rsidR="00452EFE" w:rsidRDefault="00452EFE" w:rsidP="00452EFE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452EFE" w:rsidRPr="00452EFE" w14:paraId="0A969171" w14:textId="77777777" w:rsidTr="00452EFE">
        <w:tc>
          <w:tcPr>
            <w:tcW w:w="4980" w:type="dxa"/>
          </w:tcPr>
          <w:p w14:paraId="0FA198A7" w14:textId="4D56590B" w:rsidR="00452EFE" w:rsidRPr="00452EFE" w:rsidRDefault="00452EFE" w:rsidP="00452EFE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56A0AF2" w14:textId="04A2CF4B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1400" w:type="dxa"/>
          </w:tcPr>
          <w:p w14:paraId="1032BC4F" w14:textId="74F730FB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-70.250,00</w:t>
            </w:r>
          </w:p>
        </w:tc>
        <w:tc>
          <w:tcPr>
            <w:tcW w:w="1400" w:type="dxa"/>
          </w:tcPr>
          <w:p w14:paraId="056EE6BD" w14:textId="4A1F0AFD" w:rsidR="00452EFE" w:rsidRPr="00452EFE" w:rsidRDefault="00452EFE" w:rsidP="00452EFE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452EFE">
              <w:rPr>
                <w:b/>
                <w:sz w:val="18"/>
                <w:szCs w:val="18"/>
                <w:lang w:eastAsia="hr-HR"/>
              </w:rPr>
              <w:t>30.350,00</w:t>
            </w:r>
          </w:p>
        </w:tc>
      </w:tr>
    </w:tbl>
    <w:p w14:paraId="051028E5" w14:textId="364D0988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57FD8579" w14:textId="77777777" w:rsidR="006B4E85" w:rsidRPr="00AF2BFF" w:rsidRDefault="006B4E85" w:rsidP="006B4E85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33F65A36" w14:textId="77777777" w:rsidR="006B4E85" w:rsidRPr="00AF2BFF" w:rsidRDefault="006B4E85" w:rsidP="006B4E8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0CEF88A3" w14:textId="77777777" w:rsidR="006B4E85" w:rsidRPr="00AF2BFF" w:rsidRDefault="006B4E85" w:rsidP="006B4E8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4.</w:t>
      </w:r>
    </w:p>
    <w:p w14:paraId="5C597F79" w14:textId="077B3CAF" w:rsidR="006B4E85" w:rsidRPr="00AF2BFF" w:rsidRDefault="006B4E85" w:rsidP="006B4E85">
      <w:pPr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 xml:space="preserve">Program održavanja komunalne infrastrukture stupa na snagu </w:t>
      </w:r>
      <w:r>
        <w:rPr>
          <w:sz w:val="20"/>
          <w:szCs w:val="20"/>
          <w:lang w:eastAsia="hr-HR"/>
        </w:rPr>
        <w:t xml:space="preserve">osmog  dana od dana </w:t>
      </w:r>
      <w:r w:rsidRPr="00AF2BFF">
        <w:rPr>
          <w:sz w:val="20"/>
          <w:szCs w:val="20"/>
          <w:lang w:eastAsia="hr-HR"/>
        </w:rPr>
        <w:t xml:space="preserve">objave u „Službenom glasniku“ Općine </w:t>
      </w:r>
      <w:r w:rsidR="00021570">
        <w:rPr>
          <w:sz w:val="20"/>
          <w:szCs w:val="20"/>
          <w:lang w:eastAsia="hr-HR"/>
        </w:rPr>
        <w:t>Strizivojna</w:t>
      </w:r>
      <w:r>
        <w:rPr>
          <w:sz w:val="20"/>
          <w:szCs w:val="20"/>
          <w:lang w:eastAsia="hr-HR"/>
        </w:rPr>
        <w:t xml:space="preserve">, a primjenjuje se od 1. siječnja </w:t>
      </w:r>
      <w:sdt>
        <w:sdtPr>
          <w:rPr>
            <w:sz w:val="20"/>
            <w:szCs w:val="20"/>
            <w:lang w:eastAsia="hr-HR"/>
          </w:rPr>
          <w:alias w:val="Stanje"/>
          <w:tag w:val=""/>
          <w:id w:val="-483777430"/>
          <w:placeholder>
            <w:docPart w:val="62D5055B33F941BFA1A3B56070359AF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A53E7">
            <w:rPr>
              <w:sz w:val="20"/>
              <w:szCs w:val="20"/>
              <w:lang w:eastAsia="hr-HR"/>
            </w:rPr>
            <w:t>2025</w:t>
          </w:r>
        </w:sdtContent>
      </w:sdt>
      <w:r w:rsidRPr="00AF2BFF">
        <w:rPr>
          <w:sz w:val="20"/>
          <w:szCs w:val="20"/>
          <w:lang w:eastAsia="hr-HR"/>
        </w:rPr>
        <w:t>.</w:t>
      </w:r>
      <w:r w:rsidR="003915E8">
        <w:rPr>
          <w:sz w:val="20"/>
          <w:szCs w:val="20"/>
          <w:lang w:eastAsia="hr-HR"/>
        </w:rPr>
        <w:t xml:space="preserve"> godine.</w:t>
      </w:r>
    </w:p>
    <w:p w14:paraId="707C2FE1" w14:textId="77777777" w:rsidR="006B4E85" w:rsidRDefault="006B4E85" w:rsidP="006B4E85">
      <w:pPr>
        <w:jc w:val="both"/>
        <w:rPr>
          <w:lang w:eastAsia="hr-HR"/>
        </w:rPr>
      </w:pPr>
    </w:p>
    <w:p w14:paraId="03F91AF0" w14:textId="77777777" w:rsidR="00D10594" w:rsidRDefault="00D10594" w:rsidP="006B4E85">
      <w:pPr>
        <w:jc w:val="both"/>
        <w:rPr>
          <w:lang w:eastAsia="hr-HR"/>
        </w:rPr>
      </w:pPr>
    </w:p>
    <w:p w14:paraId="216A3C59" w14:textId="77777777" w:rsidR="00D10594" w:rsidRPr="005B13D7" w:rsidRDefault="00D10594" w:rsidP="006B4E85">
      <w:pPr>
        <w:jc w:val="both"/>
        <w:rPr>
          <w:lang w:eastAsia="hr-HR"/>
        </w:rPr>
      </w:pPr>
    </w:p>
    <w:p w14:paraId="6745AC4B" w14:textId="3E72D06F" w:rsidR="006B4E85" w:rsidRPr="0094355F" w:rsidRDefault="006B4E85" w:rsidP="006B4E85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4355F">
        <w:rPr>
          <w:rFonts w:cs="Times New Roman"/>
          <w:sz w:val="20"/>
          <w:szCs w:val="20"/>
        </w:rPr>
        <w:lastRenderedPageBreak/>
        <w:t>Predsjedni</w:t>
      </w:r>
      <w:r w:rsidR="009A53E7">
        <w:rPr>
          <w:rFonts w:cs="Times New Roman"/>
          <w:sz w:val="20"/>
          <w:szCs w:val="20"/>
        </w:rPr>
        <w:t>k</w:t>
      </w:r>
      <w:r w:rsidRPr="0094355F">
        <w:rPr>
          <w:rFonts w:cs="Times New Roman"/>
          <w:sz w:val="20"/>
          <w:szCs w:val="20"/>
        </w:rPr>
        <w:t xml:space="preserve"> Općinskog vijeća</w:t>
      </w:r>
    </w:p>
    <w:p w14:paraId="41C577D8" w14:textId="72633169" w:rsidR="000002C5" w:rsidRDefault="000002C5" w:rsidP="009A53E7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Ivan</w:t>
      </w:r>
      <w:r w:rsidR="009A53E7">
        <w:rPr>
          <w:rFonts w:cs="Times New Roman"/>
          <w:sz w:val="20"/>
          <w:szCs w:val="20"/>
        </w:rPr>
        <w:t xml:space="preserve"> Mačinković</w:t>
      </w:r>
    </w:p>
    <w:p w14:paraId="76EFA644" w14:textId="3B72E4EF" w:rsidR="006B4E85" w:rsidRPr="0094355F" w:rsidRDefault="006B4E85" w:rsidP="006B4E85">
      <w:pPr>
        <w:spacing w:after="0"/>
        <w:jc w:val="right"/>
        <w:rPr>
          <w:rFonts w:cs="Times New Roman"/>
          <w:sz w:val="20"/>
          <w:szCs w:val="20"/>
        </w:rPr>
      </w:pPr>
    </w:p>
    <w:p w14:paraId="62CA638E" w14:textId="77777777" w:rsidR="006B4E85" w:rsidRPr="0094355F" w:rsidRDefault="006B4E85" w:rsidP="006B4E85">
      <w:pPr>
        <w:spacing w:after="0"/>
        <w:jc w:val="right"/>
        <w:rPr>
          <w:rFonts w:cs="Times New Roman"/>
          <w:sz w:val="20"/>
          <w:szCs w:val="20"/>
        </w:rPr>
      </w:pPr>
    </w:p>
    <w:p w14:paraId="095A2B50" w14:textId="77777777" w:rsidR="006B4E85" w:rsidRPr="0094355F" w:rsidRDefault="006B4E85" w:rsidP="006B4E85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________________________</w:t>
      </w:r>
    </w:p>
    <w:bookmarkEnd w:id="0"/>
    <w:p w14:paraId="633C3EAD" w14:textId="77777777" w:rsidR="006B4E85" w:rsidRDefault="006B4E85" w:rsidP="006B4E85">
      <w:pPr>
        <w:spacing w:after="0"/>
        <w:rPr>
          <w:rFonts w:cs="Times New Roman"/>
          <w:b/>
          <w:bCs/>
          <w:sz w:val="20"/>
          <w:szCs w:val="20"/>
        </w:rPr>
      </w:pPr>
    </w:p>
    <w:p w14:paraId="193D6FE8" w14:textId="77777777" w:rsidR="006B4E85" w:rsidRPr="005B13D7" w:rsidRDefault="006B4E85" w:rsidP="006B4E85">
      <w:pPr>
        <w:spacing w:after="0" w:line="240" w:lineRule="auto"/>
        <w:rPr>
          <w:rFonts w:cs="Times New Roman"/>
        </w:rPr>
      </w:pPr>
    </w:p>
    <w:p w14:paraId="0449A370" w14:textId="77777777" w:rsidR="003E6AFE" w:rsidRDefault="003E6AFE"/>
    <w:sectPr w:rsidR="003E6AFE" w:rsidSect="00181B17">
      <w:footerReference w:type="default" r:id="rId11"/>
      <w:pgSz w:w="11906" w:h="16838"/>
      <w:pgMar w:top="851" w:right="1417" w:bottom="1417" w:left="1417" w:header="1276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0710" w14:textId="77777777" w:rsidR="00DA6F1C" w:rsidRDefault="00DA6F1C">
      <w:pPr>
        <w:spacing w:after="0" w:line="240" w:lineRule="auto"/>
      </w:pPr>
      <w:r>
        <w:separator/>
      </w:r>
    </w:p>
  </w:endnote>
  <w:endnote w:type="continuationSeparator" w:id="0">
    <w:p w14:paraId="2D2326C2" w14:textId="77777777" w:rsidR="00DA6F1C" w:rsidRDefault="00DA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4873A8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FE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4873A8" w:rsidRDefault="004873A8">
    <w:pPr>
      <w:pStyle w:val="Podnoje"/>
    </w:pPr>
  </w:p>
  <w:p w14:paraId="29F52373" w14:textId="77777777" w:rsidR="004873A8" w:rsidRDefault="00487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65BE" w14:textId="77777777" w:rsidR="00DA6F1C" w:rsidRDefault="00DA6F1C">
      <w:pPr>
        <w:spacing w:after="0" w:line="240" w:lineRule="auto"/>
      </w:pPr>
      <w:r>
        <w:separator/>
      </w:r>
    </w:p>
  </w:footnote>
  <w:footnote w:type="continuationSeparator" w:id="0">
    <w:p w14:paraId="1367A57B" w14:textId="77777777" w:rsidR="00DA6F1C" w:rsidRDefault="00DA6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002C5"/>
    <w:rsid w:val="00021570"/>
    <w:rsid w:val="000719C8"/>
    <w:rsid w:val="00181B17"/>
    <w:rsid w:val="001E6885"/>
    <w:rsid w:val="002F2640"/>
    <w:rsid w:val="00344FD1"/>
    <w:rsid w:val="003915E8"/>
    <w:rsid w:val="003A1280"/>
    <w:rsid w:val="003C1A9B"/>
    <w:rsid w:val="003C44A0"/>
    <w:rsid w:val="003E6AFE"/>
    <w:rsid w:val="004334BD"/>
    <w:rsid w:val="00452EFE"/>
    <w:rsid w:val="004873A8"/>
    <w:rsid w:val="005A1B44"/>
    <w:rsid w:val="00610336"/>
    <w:rsid w:val="00610D95"/>
    <w:rsid w:val="006B4E85"/>
    <w:rsid w:val="008C5CF9"/>
    <w:rsid w:val="009A53E7"/>
    <w:rsid w:val="00B34F3C"/>
    <w:rsid w:val="00BE4BC7"/>
    <w:rsid w:val="00C10A84"/>
    <w:rsid w:val="00CA5F7D"/>
    <w:rsid w:val="00D10594"/>
    <w:rsid w:val="00DA2915"/>
    <w:rsid w:val="00DA6F1C"/>
    <w:rsid w:val="00DF4D25"/>
    <w:rsid w:val="00F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3915E8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181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1B17"/>
    <w:rPr>
      <w:rFonts w:ascii="Times New Roman" w:hAnsi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B1CCBF40F4ADC85A01BF3928A8D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7D8F14-65DF-49E5-A9DF-C3EC151D04D2}"/>
      </w:docPartPr>
      <w:docPartBody>
        <w:p w:rsidR="003B254C" w:rsidRDefault="00F03080">
          <w:r w:rsidRPr="00C15F80">
            <w:rPr>
              <w:rStyle w:val="Tekstrezerviranogmjesta"/>
            </w:rPr>
            <w:t>[Stanje]</w:t>
          </w:r>
        </w:p>
      </w:docPartBody>
    </w:docPart>
    <w:docPart>
      <w:docPartPr>
        <w:name w:val="17B3FC6B65A848E3BEC2043ADDD306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5D35FE-81D4-442D-AC05-B8AA40E83AD7}"/>
      </w:docPartPr>
      <w:docPartBody>
        <w:p w:rsidR="003B254C" w:rsidRDefault="00F03080">
          <w:r w:rsidRPr="00C15F80">
            <w:rPr>
              <w:rStyle w:val="Tekstrezerviranogmjesta"/>
            </w:rPr>
            <w:t>[Stanje]</w:t>
          </w:r>
        </w:p>
      </w:docPartBody>
    </w:docPart>
    <w:docPart>
      <w:docPartPr>
        <w:name w:val="62D5055B33F941BFA1A3B56070359A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93B381-CD30-4FFB-B56A-EDBA3CCCC473}"/>
      </w:docPartPr>
      <w:docPartBody>
        <w:p w:rsidR="003B254C" w:rsidRDefault="00F03080">
          <w:r w:rsidRPr="00C15F80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80"/>
    <w:rsid w:val="003A1280"/>
    <w:rsid w:val="003B254C"/>
    <w:rsid w:val="003C0ED7"/>
    <w:rsid w:val="003C44A0"/>
    <w:rsid w:val="00534045"/>
    <w:rsid w:val="00610D95"/>
    <w:rsid w:val="00796DBC"/>
    <w:rsid w:val="009E13C6"/>
    <w:rsid w:val="00C10A84"/>
    <w:rsid w:val="00C1491F"/>
    <w:rsid w:val="00D049B8"/>
    <w:rsid w:val="00F03080"/>
    <w:rsid w:val="00F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030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Proračun JLS program gradnje komunalne infrastrukture </vt:lpstr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15</cp:revision>
  <cp:lastPrinted>2025-12-29T13:23:00Z</cp:lastPrinted>
  <dcterms:created xsi:type="dcterms:W3CDTF">2021-12-13T20:44:00Z</dcterms:created>
  <dcterms:modified xsi:type="dcterms:W3CDTF">2025-12-29T13:36:00Z</dcterms:modified>
  <cp:contentStatus>2025</cp:contentStatus>
</cp:coreProperties>
</file>