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94020" w14:textId="77777777" w:rsidR="002777DF" w:rsidRPr="004752F6" w:rsidRDefault="002777DF" w:rsidP="002777DF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4752F6">
        <w:rPr>
          <w:rFonts w:eastAsia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661D91F" wp14:editId="52D3584C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431DA" w14:textId="77777777" w:rsidR="002777DF" w:rsidRDefault="002777DF" w:rsidP="002777DF">
                            <w:pPr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03437348" wp14:editId="4DAA52A2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592DEC" w14:textId="77777777" w:rsidR="002777DF" w:rsidRDefault="002777DF" w:rsidP="002777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1D91F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02E431DA" w14:textId="77777777" w:rsidR="002777DF" w:rsidRDefault="002777DF" w:rsidP="002777DF">
                      <w:pPr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03437348" wp14:editId="4DAA52A2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592DEC" w14:textId="77777777" w:rsidR="002777DF" w:rsidRDefault="002777DF" w:rsidP="002777DF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eastAsia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0EF33E1" wp14:editId="43A5F12A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0F85C" w14:textId="77777777" w:rsidR="002777DF" w:rsidRPr="000D4FAB" w:rsidRDefault="002777DF" w:rsidP="002777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63B4AD66" w14:textId="77777777" w:rsidR="002777DF" w:rsidRPr="00FC593F" w:rsidRDefault="002777DF" w:rsidP="002777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256D02F0" w14:textId="5E8B48A8" w:rsidR="002777DF" w:rsidRPr="000D4FAB" w:rsidRDefault="002777DF" w:rsidP="002777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OPĆINA STRIZIVOJNA</w:t>
                            </w:r>
                          </w:p>
                          <w:p w14:paraId="621685B4" w14:textId="77777777" w:rsidR="002777DF" w:rsidRDefault="002777DF" w:rsidP="002777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15144666" w14:textId="77777777" w:rsidR="002777DF" w:rsidRDefault="002777DF" w:rsidP="002777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F33E1" id="Tekstni okvir 3" o:spid="_x0000_s1027" type="#_x0000_t202" style="position:absolute;margin-left:0;margin-top:59.15pt;width:199.2pt;height:52.25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1A30F85C" w14:textId="77777777" w:rsidR="002777DF" w:rsidRPr="000D4FAB" w:rsidRDefault="002777DF" w:rsidP="002777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63B4AD66" w14:textId="77777777" w:rsidR="002777DF" w:rsidRPr="00FC593F" w:rsidRDefault="002777DF" w:rsidP="002777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256D02F0" w14:textId="5E8B48A8" w:rsidR="002777DF" w:rsidRPr="000D4FAB" w:rsidRDefault="002777DF" w:rsidP="002777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>OPĆINA STRIZIVOJNA</w:t>
                      </w:r>
                    </w:p>
                    <w:p w14:paraId="621685B4" w14:textId="77777777" w:rsidR="002777DF" w:rsidRDefault="002777DF" w:rsidP="002777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15144666" w14:textId="77777777" w:rsidR="002777DF" w:rsidRDefault="002777DF" w:rsidP="002777DF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1BB76" wp14:editId="39218A97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D8222" w14:textId="77777777" w:rsidR="002777DF" w:rsidRDefault="002777DF" w:rsidP="002777DF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DD62C57" wp14:editId="74CB339C">
                                  <wp:extent cx="183600" cy="220320"/>
                                  <wp:effectExtent l="0" t="0" r="6985" b="8890"/>
                                  <wp:docPr id="12" name="Slika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Slika 1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600" cy="220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1BB76" id="_x0000_s1028" type="#_x0000_t202" style="position:absolute;margin-left:-1.8pt;margin-top:84.55pt;width:22.4pt;height: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45DD8222" w14:textId="77777777" w:rsidR="002777DF" w:rsidRDefault="002777DF" w:rsidP="002777DF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5DD62C57" wp14:editId="74CB339C">
                            <wp:extent cx="183600" cy="220320"/>
                            <wp:effectExtent l="0" t="0" r="6985" b="8890"/>
                            <wp:docPr id="12" name="Slika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Slika 12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600" cy="220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CDE010A" w14:textId="77777777" w:rsidR="002777DF" w:rsidRDefault="002777DF" w:rsidP="002777DF">
      <w:pPr>
        <w:spacing w:after="0"/>
        <w:rPr>
          <w:rFonts w:eastAsia="Times New Roman" w:cs="Times New Roman"/>
          <w:sz w:val="20"/>
          <w:szCs w:val="20"/>
          <w:lang w:eastAsia="hr-HR"/>
        </w:rPr>
      </w:pPr>
    </w:p>
    <w:p w14:paraId="2BDAA863" w14:textId="0AAD7B62" w:rsidR="002777DF" w:rsidRPr="004752F6" w:rsidRDefault="002777DF" w:rsidP="002777DF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4752F6">
        <w:rPr>
          <w:rFonts w:eastAsia="Times New Roman" w:cs="Times New Roman"/>
          <w:sz w:val="20"/>
          <w:szCs w:val="20"/>
          <w:lang w:eastAsia="hr-HR"/>
        </w:rPr>
        <w:t>KLASA:</w:t>
      </w:r>
      <w:r w:rsidR="00BF3CB4">
        <w:rPr>
          <w:rFonts w:eastAsia="Times New Roman" w:cs="Times New Roman"/>
          <w:sz w:val="20"/>
          <w:szCs w:val="20"/>
          <w:lang w:eastAsia="hr-HR"/>
        </w:rPr>
        <w:t xml:space="preserve"> 361-05/25-01/5</w:t>
      </w:r>
    </w:p>
    <w:p w14:paraId="7E7AA9F0" w14:textId="7E6C933C" w:rsidR="002777DF" w:rsidRPr="004752F6" w:rsidRDefault="002777DF" w:rsidP="002777DF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4752F6">
        <w:rPr>
          <w:rFonts w:eastAsia="Times New Roman" w:cs="Times New Roman"/>
          <w:sz w:val="20"/>
          <w:szCs w:val="20"/>
          <w:lang w:eastAsia="hr-HR"/>
        </w:rPr>
        <w:t xml:space="preserve">URBROJ: </w:t>
      </w:r>
      <w:r w:rsidR="00BF3CB4">
        <w:rPr>
          <w:rFonts w:eastAsia="Times New Roman" w:cs="Times New Roman"/>
          <w:sz w:val="20"/>
          <w:szCs w:val="20"/>
          <w:lang w:eastAsia="hr-HR"/>
        </w:rPr>
        <w:t>2158-37-01-25-3</w:t>
      </w:r>
    </w:p>
    <w:p w14:paraId="42D6636F" w14:textId="0C68C52F" w:rsidR="002777DF" w:rsidRPr="004752F6" w:rsidRDefault="002777DF" w:rsidP="002777DF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>
        <w:rPr>
          <w:rFonts w:eastAsia="Times New Roman" w:cs="Times New Roman"/>
          <w:sz w:val="20"/>
          <w:szCs w:val="20"/>
          <w:lang w:eastAsia="hr-HR"/>
        </w:rPr>
        <w:t>Strizivojna</w:t>
      </w:r>
      <w:r w:rsidRPr="004752F6">
        <w:rPr>
          <w:rFonts w:eastAsia="Times New Roman" w:cs="Times New Roman"/>
          <w:sz w:val="20"/>
          <w:szCs w:val="20"/>
          <w:lang w:eastAsia="hr-HR"/>
        </w:rPr>
        <w:t>,</w:t>
      </w:r>
      <w:r w:rsidR="00BF3CB4">
        <w:rPr>
          <w:rFonts w:eastAsia="Times New Roman" w:cs="Times New Roman"/>
          <w:sz w:val="20"/>
          <w:szCs w:val="20"/>
          <w:lang w:eastAsia="hr-HR"/>
        </w:rPr>
        <w:t xml:space="preserve"> 15. prosinca 2025. godine</w:t>
      </w:r>
    </w:p>
    <w:p w14:paraId="35B16DEB" w14:textId="77777777" w:rsidR="002777DF" w:rsidRPr="004752F6" w:rsidRDefault="002777DF" w:rsidP="002777DF">
      <w:pPr>
        <w:spacing w:after="0"/>
        <w:rPr>
          <w:sz w:val="20"/>
          <w:szCs w:val="20"/>
        </w:rPr>
      </w:pPr>
    </w:p>
    <w:p w14:paraId="6C073DB1" w14:textId="77777777" w:rsidR="00BF3CB4" w:rsidRPr="004752F6" w:rsidRDefault="00BF3CB4" w:rsidP="00BF3CB4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0"/>
          <w:szCs w:val="20"/>
        </w:rPr>
      </w:pPr>
      <w:r w:rsidRPr="004752F6">
        <w:rPr>
          <w:rFonts w:cs="Times New Roman"/>
          <w:sz w:val="20"/>
          <w:szCs w:val="20"/>
        </w:rPr>
        <w:t>Na temelju članka 31. stavka 2. Zakona o postupanju s nezakonito izgrađenim zgradama (</w:t>
      </w:r>
      <w:r>
        <w:rPr>
          <w:rFonts w:cs="Times New Roman"/>
          <w:sz w:val="20"/>
          <w:szCs w:val="20"/>
        </w:rPr>
        <w:t>„</w:t>
      </w:r>
      <w:r w:rsidRPr="004752F6">
        <w:rPr>
          <w:rFonts w:cs="Times New Roman"/>
          <w:sz w:val="20"/>
          <w:szCs w:val="20"/>
        </w:rPr>
        <w:t>Narodne novine</w:t>
      </w:r>
      <w:r>
        <w:rPr>
          <w:rFonts w:cs="Times New Roman"/>
          <w:sz w:val="20"/>
          <w:szCs w:val="20"/>
        </w:rPr>
        <w:t>“,</w:t>
      </w:r>
      <w:r w:rsidRPr="004752F6">
        <w:rPr>
          <w:rFonts w:cs="Times New Roman"/>
          <w:sz w:val="20"/>
          <w:szCs w:val="20"/>
        </w:rPr>
        <w:t xml:space="preserve"> br</w:t>
      </w:r>
      <w:r>
        <w:rPr>
          <w:rFonts w:cs="Times New Roman"/>
          <w:sz w:val="20"/>
          <w:szCs w:val="20"/>
        </w:rPr>
        <w:t>oj</w:t>
      </w:r>
      <w:r w:rsidRPr="004752F6">
        <w:rPr>
          <w:rFonts w:cs="Times New Roman"/>
          <w:sz w:val="20"/>
          <w:szCs w:val="20"/>
        </w:rPr>
        <w:t xml:space="preserve"> 86/12</w:t>
      </w:r>
      <w:r>
        <w:rPr>
          <w:rFonts w:cs="Times New Roman"/>
          <w:sz w:val="20"/>
          <w:szCs w:val="20"/>
        </w:rPr>
        <w:t>,</w:t>
      </w:r>
      <w:r w:rsidRPr="004752F6">
        <w:rPr>
          <w:rFonts w:cs="Times New Roman"/>
          <w:sz w:val="20"/>
          <w:szCs w:val="20"/>
        </w:rPr>
        <w:t xml:space="preserve"> 143/13</w:t>
      </w:r>
      <w:r>
        <w:rPr>
          <w:rFonts w:cs="Times New Roman"/>
          <w:sz w:val="20"/>
          <w:szCs w:val="20"/>
        </w:rPr>
        <w:t>, 65/17 i 14/19</w:t>
      </w:r>
      <w:r w:rsidRPr="004752F6">
        <w:rPr>
          <w:rFonts w:cs="Times New Roman"/>
          <w:sz w:val="20"/>
          <w:szCs w:val="20"/>
        </w:rPr>
        <w:t>) te članka 30. Statuta Općine Strizivojna („Službeni glasnik Općine Strizivojna</w:t>
      </w:r>
      <w:r>
        <w:rPr>
          <w:rFonts w:cs="Times New Roman"/>
          <w:sz w:val="20"/>
          <w:szCs w:val="20"/>
        </w:rPr>
        <w:t>“,</w:t>
      </w:r>
      <w:r w:rsidRPr="004752F6">
        <w:rPr>
          <w:rFonts w:cs="Times New Roman"/>
          <w:sz w:val="20"/>
          <w:szCs w:val="20"/>
        </w:rPr>
        <w:t xml:space="preserve"> br</w:t>
      </w:r>
      <w:r>
        <w:rPr>
          <w:rFonts w:cs="Times New Roman"/>
          <w:sz w:val="20"/>
          <w:szCs w:val="20"/>
        </w:rPr>
        <w:t>oj</w:t>
      </w:r>
      <w:r w:rsidRPr="004752F6">
        <w:rPr>
          <w:rFonts w:cs="Times New Roman"/>
          <w:sz w:val="20"/>
          <w:szCs w:val="20"/>
        </w:rPr>
        <w:t xml:space="preserve"> 1/</w:t>
      </w:r>
      <w:r>
        <w:rPr>
          <w:rFonts w:cs="Times New Roman"/>
          <w:sz w:val="20"/>
          <w:szCs w:val="20"/>
        </w:rPr>
        <w:t>21 i 3/25</w:t>
      </w:r>
      <w:r w:rsidRPr="004752F6">
        <w:rPr>
          <w:rFonts w:cs="Times New Roman"/>
          <w:sz w:val="20"/>
          <w:szCs w:val="20"/>
        </w:rPr>
        <w:t xml:space="preserve">) Općinsko vijeće na svojoj </w:t>
      </w:r>
      <w:r>
        <w:rPr>
          <w:rFonts w:cs="Times New Roman"/>
          <w:sz w:val="20"/>
          <w:szCs w:val="20"/>
        </w:rPr>
        <w:t>7</w:t>
      </w:r>
      <w:r w:rsidRPr="004752F6">
        <w:rPr>
          <w:rFonts w:cs="Times New Roman"/>
          <w:sz w:val="20"/>
          <w:szCs w:val="20"/>
        </w:rPr>
        <w:t xml:space="preserve">. sjednici održanoj </w:t>
      </w:r>
      <w:r>
        <w:rPr>
          <w:rFonts w:cs="Times New Roman"/>
          <w:sz w:val="20"/>
          <w:szCs w:val="20"/>
        </w:rPr>
        <w:t>15. prosinca 2025</w:t>
      </w:r>
      <w:r w:rsidRPr="004752F6">
        <w:rPr>
          <w:rFonts w:cs="Times New Roman"/>
          <w:sz w:val="20"/>
          <w:szCs w:val="20"/>
        </w:rPr>
        <w:t>. godine donosi</w:t>
      </w:r>
    </w:p>
    <w:p w14:paraId="17430682" w14:textId="77777777" w:rsidR="002777DF" w:rsidRPr="004752F6" w:rsidRDefault="002777DF" w:rsidP="002777DF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0"/>
          <w:szCs w:val="20"/>
        </w:rPr>
      </w:pPr>
    </w:p>
    <w:p w14:paraId="015D5D4E" w14:textId="0B2F1F95" w:rsidR="002777DF" w:rsidRPr="004752F6" w:rsidRDefault="006D1B12" w:rsidP="002777DF">
      <w:pPr>
        <w:pStyle w:val="Naslov1"/>
      </w:pPr>
      <w:r>
        <w:t xml:space="preserve">II. IZMJENE I DOPUNE </w:t>
      </w:r>
      <w:r w:rsidR="002777DF" w:rsidRPr="004752F6">
        <w:t>PROGRAM</w:t>
      </w:r>
      <w:r>
        <w:t>A</w:t>
      </w:r>
      <w:r w:rsidR="002777DF">
        <w:br/>
        <w:t>utroška sredstava ostvarenih od naknade za zadržavanje nezakonito izgrađenih zgrada u prostoru</w:t>
      </w:r>
      <w:r w:rsidR="002777DF" w:rsidRPr="004752F6">
        <w:t xml:space="preserve"> na području Općine </w:t>
      </w:r>
      <w:r w:rsidR="001A22B6">
        <w:t>Strizivojna</w:t>
      </w:r>
      <w:r w:rsidR="002777DF" w:rsidRPr="004752F6">
        <w:t xml:space="preserve"> za </w:t>
      </w:r>
      <w:sdt>
        <w:sdtPr>
          <w:alias w:val="Stanje"/>
          <w:tag w:val=""/>
          <w:id w:val="269209918"/>
          <w:placeholder>
            <w:docPart w:val="B0842374904F4048A2A31110FE9FBB9F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661DB3">
            <w:t>2025</w:t>
          </w:r>
        </w:sdtContent>
      </w:sdt>
      <w:r w:rsidR="002777DF" w:rsidRPr="004752F6">
        <w:t xml:space="preserve">. godinu </w:t>
      </w:r>
    </w:p>
    <w:p w14:paraId="75D13606" w14:textId="77777777" w:rsidR="002777DF" w:rsidRDefault="002777DF" w:rsidP="002777DF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76128953" w14:textId="77777777" w:rsidR="002777DF" w:rsidRPr="004752F6" w:rsidRDefault="002777DF" w:rsidP="002777DF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402B385A" w14:textId="77777777" w:rsidR="002777DF" w:rsidRPr="004752F6" w:rsidRDefault="002777DF" w:rsidP="002777DF">
      <w:pPr>
        <w:spacing w:after="0"/>
        <w:jc w:val="center"/>
        <w:rPr>
          <w:rFonts w:cs="Times New Roman"/>
          <w:b/>
          <w:bCs/>
          <w:sz w:val="20"/>
          <w:szCs w:val="20"/>
        </w:rPr>
      </w:pPr>
      <w:r w:rsidRPr="004752F6">
        <w:rPr>
          <w:rFonts w:cs="Times New Roman"/>
          <w:b/>
          <w:bCs/>
          <w:sz w:val="20"/>
          <w:szCs w:val="20"/>
        </w:rPr>
        <w:t>Članak 1.</w:t>
      </w:r>
    </w:p>
    <w:p w14:paraId="551DB0A2" w14:textId="66AC6235" w:rsidR="002777DF" w:rsidRDefault="002777DF" w:rsidP="002777DF">
      <w:pPr>
        <w:spacing w:after="0"/>
        <w:ind w:firstLine="708"/>
        <w:jc w:val="both"/>
        <w:rPr>
          <w:rFonts w:cs="Times New Roman"/>
          <w:sz w:val="20"/>
          <w:szCs w:val="20"/>
        </w:rPr>
      </w:pPr>
      <w:r w:rsidRPr="004752F6">
        <w:rPr>
          <w:rFonts w:cs="Times New Roman"/>
          <w:sz w:val="20"/>
          <w:szCs w:val="20"/>
        </w:rPr>
        <w:t xml:space="preserve">Programom utroška sredstava naknade za zadržavanje nezakonito izgrađene zgrade u prostoru (u daljnjem tekstu: naknada) za </w:t>
      </w:r>
      <w:sdt>
        <w:sdtPr>
          <w:rPr>
            <w:rFonts w:cs="Times New Roman"/>
            <w:sz w:val="20"/>
            <w:szCs w:val="20"/>
          </w:rPr>
          <w:alias w:val="Stanje"/>
          <w:tag w:val=""/>
          <w:id w:val="-722592004"/>
          <w:placeholder>
            <w:docPart w:val="1DE9A08F9F4E44C4949E1453498CA043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661DB3">
            <w:rPr>
              <w:rFonts w:cs="Times New Roman"/>
              <w:sz w:val="20"/>
              <w:szCs w:val="20"/>
            </w:rPr>
            <w:t>2025</w:t>
          </w:r>
        </w:sdtContent>
      </w:sdt>
      <w:r>
        <w:rPr>
          <w:rFonts w:cs="Times New Roman"/>
          <w:sz w:val="20"/>
          <w:szCs w:val="20"/>
        </w:rPr>
        <w:t>.</w:t>
      </w:r>
      <w:r w:rsidRPr="004752F6">
        <w:rPr>
          <w:rFonts w:cs="Times New Roman"/>
          <w:sz w:val="20"/>
          <w:szCs w:val="20"/>
        </w:rPr>
        <w:t xml:space="preserve"> godinu utvrđuje se namjena korištenja i kontrola utroška sredstava naknade namijenjenih za poboljšanje infrastrukturne opremljenosti pojedinih područja Općine </w:t>
      </w:r>
      <w:r w:rsidR="001A22B6">
        <w:rPr>
          <w:rFonts w:cs="Times New Roman"/>
          <w:sz w:val="20"/>
          <w:szCs w:val="20"/>
        </w:rPr>
        <w:t>Strizivojna</w:t>
      </w:r>
      <w:r>
        <w:rPr>
          <w:rFonts w:cs="Times New Roman"/>
          <w:sz w:val="20"/>
          <w:szCs w:val="20"/>
        </w:rPr>
        <w:t>.</w:t>
      </w:r>
    </w:p>
    <w:p w14:paraId="6F0E0BD1" w14:textId="77777777" w:rsidR="002777DF" w:rsidRDefault="002777DF" w:rsidP="002777DF">
      <w:pPr>
        <w:spacing w:after="0"/>
        <w:jc w:val="both"/>
        <w:rPr>
          <w:rFonts w:cs="Times New Roman"/>
          <w:sz w:val="20"/>
          <w:szCs w:val="20"/>
        </w:rPr>
      </w:pPr>
    </w:p>
    <w:p w14:paraId="08E85062" w14:textId="77777777" w:rsidR="002777DF" w:rsidRDefault="002777DF" w:rsidP="002777DF">
      <w:pPr>
        <w:spacing w:after="0"/>
        <w:jc w:val="center"/>
        <w:rPr>
          <w:rFonts w:cs="Times New Roman"/>
          <w:b/>
          <w:bCs/>
          <w:sz w:val="20"/>
          <w:szCs w:val="20"/>
        </w:rPr>
      </w:pPr>
      <w:r w:rsidRPr="00C65373">
        <w:rPr>
          <w:rFonts w:cs="Times New Roman"/>
          <w:b/>
          <w:bCs/>
          <w:sz w:val="20"/>
          <w:szCs w:val="20"/>
        </w:rPr>
        <w:t>Članak 2.</w:t>
      </w:r>
    </w:p>
    <w:p w14:paraId="53607207" w14:textId="21DCC4E1" w:rsidR="002777DF" w:rsidRPr="004752F6" w:rsidRDefault="002777DF" w:rsidP="002777DF">
      <w:pPr>
        <w:spacing w:after="0"/>
        <w:jc w:val="both"/>
        <w:rPr>
          <w:rFonts w:cs="Times New Roman"/>
          <w:sz w:val="20"/>
          <w:szCs w:val="20"/>
        </w:rPr>
      </w:pPr>
      <w:r w:rsidRPr="00C65373">
        <w:rPr>
          <w:rFonts w:cs="Times New Roman"/>
          <w:sz w:val="20"/>
          <w:szCs w:val="20"/>
        </w:rPr>
        <w:tab/>
        <w:t>Prihod</w:t>
      </w:r>
      <w:r>
        <w:rPr>
          <w:rFonts w:cs="Times New Roman"/>
          <w:sz w:val="20"/>
          <w:szCs w:val="20"/>
        </w:rPr>
        <w:t xml:space="preserve"> od naknade za zadržavanje nezakonito izgrađenih zgrada u prostoru planirani su u Proračunu Općine </w:t>
      </w:r>
      <w:r w:rsidR="001A22B6">
        <w:rPr>
          <w:rFonts w:cs="Times New Roman"/>
          <w:sz w:val="20"/>
          <w:szCs w:val="20"/>
        </w:rPr>
        <w:t>Strizivojna</w:t>
      </w:r>
      <w:r>
        <w:rPr>
          <w:rFonts w:cs="Times New Roman"/>
          <w:sz w:val="20"/>
          <w:szCs w:val="20"/>
        </w:rPr>
        <w:t xml:space="preserve"> za </w:t>
      </w:r>
      <w:sdt>
        <w:sdtPr>
          <w:rPr>
            <w:rFonts w:cs="Times New Roman"/>
            <w:sz w:val="20"/>
            <w:szCs w:val="20"/>
          </w:rPr>
          <w:alias w:val="Stanje"/>
          <w:tag w:val=""/>
          <w:id w:val="-786125854"/>
          <w:placeholder>
            <w:docPart w:val="2EBC90BEF6654F078B51BBD67E2C33AB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661DB3">
            <w:rPr>
              <w:rFonts w:cs="Times New Roman"/>
              <w:sz w:val="20"/>
              <w:szCs w:val="20"/>
            </w:rPr>
            <w:t>2025</w:t>
          </w:r>
        </w:sdtContent>
      </w:sdt>
      <w:r w:rsidR="003478BE">
        <w:rPr>
          <w:rFonts w:cs="Times New Roman"/>
          <w:sz w:val="20"/>
          <w:szCs w:val="20"/>
        </w:rPr>
        <w:t>. godinu</w:t>
      </w:r>
      <w:r>
        <w:rPr>
          <w:rFonts w:cs="Times New Roman"/>
          <w:sz w:val="20"/>
          <w:szCs w:val="20"/>
        </w:rPr>
        <w:t>, a utrošiti će se kako slijedi: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E70D36" w:rsidRPr="00E70D36" w14:paraId="1CE637B1" w14:textId="77777777" w:rsidTr="00E70D36">
        <w:tc>
          <w:tcPr>
            <w:tcW w:w="4980" w:type="dxa"/>
            <w:shd w:val="clear" w:color="auto" w:fill="505050"/>
          </w:tcPr>
          <w:p w14:paraId="404A2B98" w14:textId="42D8413F" w:rsidR="00E70D36" w:rsidRPr="00E70D36" w:rsidRDefault="00E70D36" w:rsidP="00E70D36">
            <w:pPr>
              <w:spacing w:after="0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E70D36">
              <w:rPr>
                <w:rFonts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7877418E" w14:textId="7D4BDDE8" w:rsidR="00E70D36" w:rsidRPr="00E70D36" w:rsidRDefault="00E70D36" w:rsidP="00E70D36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E70D36">
              <w:rPr>
                <w:rFonts w:cs="Times New Roman"/>
                <w:b/>
                <w:color w:val="FFFFFF"/>
                <w:sz w:val="16"/>
                <w:szCs w:val="20"/>
              </w:rPr>
              <w:t>PRIJEDLOG I. IZMJENA I DOPUNA  PLANA PRORAČUNA ZA 2025. GODINU OPĆINE STRIZIVOJNA</w:t>
            </w:r>
          </w:p>
        </w:tc>
        <w:tc>
          <w:tcPr>
            <w:tcW w:w="1400" w:type="dxa"/>
            <w:shd w:val="clear" w:color="auto" w:fill="505050"/>
          </w:tcPr>
          <w:p w14:paraId="121ACE8A" w14:textId="628D0D2F" w:rsidR="00E70D36" w:rsidRPr="00E70D36" w:rsidRDefault="00E70D36" w:rsidP="00E70D36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E70D36">
              <w:rPr>
                <w:rFonts w:cs="Times New Roman"/>
                <w:b/>
                <w:color w:val="FFFFFF"/>
                <w:sz w:val="16"/>
                <w:szCs w:val="20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2972319E" w14:textId="583FA04F" w:rsidR="00E70D36" w:rsidRPr="00E70D36" w:rsidRDefault="00E70D36" w:rsidP="00E70D36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E70D36">
              <w:rPr>
                <w:rFonts w:cs="Times New Roman"/>
                <w:b/>
                <w:color w:val="FFFFFF"/>
                <w:sz w:val="16"/>
                <w:szCs w:val="20"/>
              </w:rPr>
              <w:t>II. IZMJENE I DOPUNE  PLANA PRORAČUNA ZA 2025. GODINU OPĆINE STRIZIVOJNA</w:t>
            </w:r>
          </w:p>
        </w:tc>
      </w:tr>
      <w:tr w:rsidR="00E70D36" w14:paraId="42BC09FF" w14:textId="77777777" w:rsidTr="00E70D36">
        <w:tc>
          <w:tcPr>
            <w:tcW w:w="4980" w:type="dxa"/>
          </w:tcPr>
          <w:p w14:paraId="46F34B1B" w14:textId="1BF5E78B" w:rsidR="00E70D36" w:rsidRDefault="00E70D36" w:rsidP="00E70D36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R120 GEODETSKO-KATASTARSKE USLUGE</w:t>
            </w:r>
          </w:p>
        </w:tc>
        <w:tc>
          <w:tcPr>
            <w:tcW w:w="1400" w:type="dxa"/>
          </w:tcPr>
          <w:p w14:paraId="7E95216C" w14:textId="43C0881A" w:rsidR="00E70D36" w:rsidRDefault="00E70D36" w:rsidP="00E70D36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656,83</w:t>
            </w:r>
          </w:p>
        </w:tc>
        <w:tc>
          <w:tcPr>
            <w:tcW w:w="1400" w:type="dxa"/>
          </w:tcPr>
          <w:p w14:paraId="3A302B8A" w14:textId="4C3227A9" w:rsidR="00E70D36" w:rsidRDefault="00E70D36" w:rsidP="00E70D36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-156,83</w:t>
            </w:r>
          </w:p>
        </w:tc>
        <w:tc>
          <w:tcPr>
            <w:tcW w:w="1400" w:type="dxa"/>
          </w:tcPr>
          <w:p w14:paraId="650317FC" w14:textId="3B284C8C" w:rsidR="00E70D36" w:rsidRDefault="00E70D36" w:rsidP="00E70D36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500,00</w:t>
            </w:r>
          </w:p>
        </w:tc>
      </w:tr>
      <w:tr w:rsidR="00E70D36" w14:paraId="7ED86FCE" w14:textId="77777777" w:rsidTr="00E70D36">
        <w:tc>
          <w:tcPr>
            <w:tcW w:w="4980" w:type="dxa"/>
          </w:tcPr>
          <w:p w14:paraId="58F8EF25" w14:textId="5046327D" w:rsidR="00E70D36" w:rsidRDefault="00E70D36" w:rsidP="00E70D36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R119 ODRŽAVANJE OTRESIŠTA, POLJSKI PUTEVI</w:t>
            </w:r>
          </w:p>
        </w:tc>
        <w:tc>
          <w:tcPr>
            <w:tcW w:w="1400" w:type="dxa"/>
          </w:tcPr>
          <w:p w14:paraId="60FB4E02" w14:textId="300BBA9B" w:rsidR="00E70D36" w:rsidRDefault="00E70D36" w:rsidP="00E70D36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400,00</w:t>
            </w:r>
          </w:p>
        </w:tc>
        <w:tc>
          <w:tcPr>
            <w:tcW w:w="1400" w:type="dxa"/>
          </w:tcPr>
          <w:p w14:paraId="23EC8E53" w14:textId="4D0293F1" w:rsidR="00E70D36" w:rsidRDefault="00E70D36" w:rsidP="00E70D36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451CD9B3" w14:textId="76F250E6" w:rsidR="00E70D36" w:rsidRDefault="00E70D36" w:rsidP="00E70D36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400,00</w:t>
            </w:r>
          </w:p>
        </w:tc>
      </w:tr>
      <w:tr w:rsidR="00E70D36" w:rsidRPr="00E70D36" w14:paraId="5F2F3AAF" w14:textId="77777777" w:rsidTr="00E70D36">
        <w:tc>
          <w:tcPr>
            <w:tcW w:w="4980" w:type="dxa"/>
          </w:tcPr>
          <w:p w14:paraId="23B86855" w14:textId="31EB40B1" w:rsidR="00E70D36" w:rsidRPr="00E70D36" w:rsidRDefault="00E70D36" w:rsidP="00E70D36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  <w:r w:rsidRPr="00E70D36">
              <w:rPr>
                <w:rFonts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74874F0E" w14:textId="291D8192" w:rsidR="00E70D36" w:rsidRPr="00E70D36" w:rsidRDefault="00E70D36" w:rsidP="00E70D36">
            <w:pPr>
              <w:spacing w:after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70D36">
              <w:rPr>
                <w:rFonts w:cs="Times New Roman"/>
                <w:b/>
                <w:sz w:val="20"/>
                <w:szCs w:val="20"/>
              </w:rPr>
              <w:t>1.056,83</w:t>
            </w:r>
          </w:p>
        </w:tc>
        <w:tc>
          <w:tcPr>
            <w:tcW w:w="1400" w:type="dxa"/>
          </w:tcPr>
          <w:p w14:paraId="05F0C58C" w14:textId="6C008B83" w:rsidR="00E70D36" w:rsidRPr="00E70D36" w:rsidRDefault="00E70D36" w:rsidP="00E70D36">
            <w:pPr>
              <w:spacing w:after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70D36">
              <w:rPr>
                <w:rFonts w:cs="Times New Roman"/>
                <w:b/>
                <w:sz w:val="20"/>
                <w:szCs w:val="20"/>
              </w:rPr>
              <w:t>-156,83</w:t>
            </w:r>
          </w:p>
        </w:tc>
        <w:tc>
          <w:tcPr>
            <w:tcW w:w="1400" w:type="dxa"/>
          </w:tcPr>
          <w:p w14:paraId="00D75046" w14:textId="6BF519BF" w:rsidR="00E70D36" w:rsidRPr="00E70D36" w:rsidRDefault="00E70D36" w:rsidP="00E70D36">
            <w:pPr>
              <w:spacing w:after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70D36">
              <w:rPr>
                <w:rFonts w:cs="Times New Roman"/>
                <w:b/>
                <w:sz w:val="20"/>
                <w:szCs w:val="20"/>
              </w:rPr>
              <w:t>900,00</w:t>
            </w:r>
          </w:p>
        </w:tc>
      </w:tr>
    </w:tbl>
    <w:p w14:paraId="360359C0" w14:textId="2550059E" w:rsidR="002777DF" w:rsidRPr="004752F6" w:rsidRDefault="002777DF" w:rsidP="002777DF">
      <w:pPr>
        <w:spacing w:after="0"/>
        <w:jc w:val="both"/>
        <w:rPr>
          <w:rFonts w:cs="Times New Roman"/>
          <w:sz w:val="20"/>
          <w:szCs w:val="20"/>
        </w:rPr>
      </w:pPr>
    </w:p>
    <w:p w14:paraId="3996E11C" w14:textId="77777777" w:rsidR="002777DF" w:rsidRPr="004752F6" w:rsidRDefault="002777DF" w:rsidP="002777DF">
      <w:pPr>
        <w:spacing w:after="0"/>
        <w:rPr>
          <w:sz w:val="20"/>
          <w:szCs w:val="20"/>
        </w:rPr>
      </w:pPr>
    </w:p>
    <w:p w14:paraId="6C46B826" w14:textId="77777777" w:rsidR="002777DF" w:rsidRPr="004752F6" w:rsidRDefault="002777DF" w:rsidP="002777DF">
      <w:pPr>
        <w:spacing w:after="0"/>
        <w:jc w:val="center"/>
        <w:rPr>
          <w:b/>
          <w:bCs/>
          <w:sz w:val="20"/>
          <w:szCs w:val="20"/>
        </w:rPr>
      </w:pPr>
      <w:r w:rsidRPr="004752F6">
        <w:rPr>
          <w:b/>
          <w:bCs/>
          <w:sz w:val="20"/>
          <w:szCs w:val="20"/>
        </w:rPr>
        <w:t xml:space="preserve">Članak </w:t>
      </w:r>
      <w:r>
        <w:rPr>
          <w:b/>
          <w:bCs/>
          <w:sz w:val="20"/>
          <w:szCs w:val="20"/>
        </w:rPr>
        <w:t>3</w:t>
      </w:r>
      <w:r w:rsidRPr="004752F6">
        <w:rPr>
          <w:b/>
          <w:bCs/>
          <w:sz w:val="20"/>
          <w:szCs w:val="20"/>
        </w:rPr>
        <w:t>.</w:t>
      </w:r>
    </w:p>
    <w:p w14:paraId="701386DB" w14:textId="36D0B23C" w:rsidR="002777DF" w:rsidRPr="004752F6" w:rsidRDefault="002777DF" w:rsidP="002777DF">
      <w:pPr>
        <w:spacing w:after="0"/>
        <w:ind w:firstLine="708"/>
        <w:jc w:val="both"/>
        <w:rPr>
          <w:sz w:val="20"/>
          <w:szCs w:val="20"/>
        </w:rPr>
      </w:pPr>
      <w:r w:rsidRPr="004752F6">
        <w:rPr>
          <w:sz w:val="20"/>
          <w:szCs w:val="20"/>
        </w:rPr>
        <w:t xml:space="preserve">Ovaj Program stupa na snagu osmog dana od dana objave u „Službenom glasniku Općine </w:t>
      </w:r>
      <w:r w:rsidR="001A22B6">
        <w:rPr>
          <w:sz w:val="20"/>
          <w:szCs w:val="20"/>
        </w:rPr>
        <w:t>Strizivojna</w:t>
      </w:r>
      <w:r>
        <w:rPr>
          <w:sz w:val="20"/>
          <w:szCs w:val="20"/>
        </w:rPr>
        <w:t xml:space="preserve">“, a primjenjuje se od 1. siječnja </w:t>
      </w:r>
      <w:sdt>
        <w:sdtPr>
          <w:rPr>
            <w:sz w:val="20"/>
            <w:szCs w:val="20"/>
          </w:rPr>
          <w:alias w:val="Stanje"/>
          <w:tag w:val=""/>
          <w:id w:val="-1818946053"/>
          <w:placeholder>
            <w:docPart w:val="F1D4BD019B7342EAA33DB63102629019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661DB3">
            <w:rPr>
              <w:sz w:val="20"/>
              <w:szCs w:val="20"/>
            </w:rPr>
            <w:t>2025</w:t>
          </w:r>
        </w:sdtContent>
      </w:sdt>
      <w:r w:rsidRPr="004752F6">
        <w:rPr>
          <w:sz w:val="20"/>
          <w:szCs w:val="20"/>
        </w:rPr>
        <w:t>.</w:t>
      </w:r>
      <w:r>
        <w:rPr>
          <w:sz w:val="20"/>
          <w:szCs w:val="20"/>
        </w:rPr>
        <w:t xml:space="preserve"> godine.</w:t>
      </w:r>
    </w:p>
    <w:p w14:paraId="382985E8" w14:textId="77777777" w:rsidR="002777DF" w:rsidRDefault="002777DF" w:rsidP="002777DF">
      <w:pPr>
        <w:spacing w:after="0"/>
        <w:rPr>
          <w:b/>
          <w:bCs/>
          <w:sz w:val="20"/>
          <w:szCs w:val="20"/>
        </w:rPr>
      </w:pPr>
    </w:p>
    <w:p w14:paraId="2C02E2FC" w14:textId="77777777" w:rsidR="002777DF" w:rsidRPr="004752F6" w:rsidRDefault="002777DF" w:rsidP="002777DF">
      <w:pPr>
        <w:spacing w:after="0"/>
        <w:rPr>
          <w:b/>
          <w:bCs/>
          <w:sz w:val="20"/>
          <w:szCs w:val="20"/>
        </w:rPr>
      </w:pPr>
    </w:p>
    <w:p w14:paraId="05CA9EE3" w14:textId="7DDED920" w:rsidR="002777DF" w:rsidRPr="00FC6DA2" w:rsidRDefault="002777DF" w:rsidP="002777DF">
      <w:pPr>
        <w:spacing w:after="0"/>
        <w:jc w:val="right"/>
        <w:rPr>
          <w:rFonts w:cs="Times New Roman"/>
          <w:sz w:val="20"/>
          <w:szCs w:val="20"/>
        </w:rPr>
      </w:pPr>
      <w:bookmarkStart w:id="0" w:name="_Hlk88493708"/>
      <w:r w:rsidRPr="00FC6DA2">
        <w:rPr>
          <w:rFonts w:cs="Times New Roman"/>
          <w:sz w:val="20"/>
          <w:szCs w:val="20"/>
        </w:rPr>
        <w:t>Predsjedni</w:t>
      </w:r>
      <w:r w:rsidR="00661DB3">
        <w:rPr>
          <w:rFonts w:cs="Times New Roman"/>
          <w:sz w:val="20"/>
          <w:szCs w:val="20"/>
        </w:rPr>
        <w:t>k</w:t>
      </w:r>
      <w:r w:rsidRPr="00FC6DA2">
        <w:rPr>
          <w:rFonts w:cs="Times New Roman"/>
          <w:sz w:val="20"/>
          <w:szCs w:val="20"/>
        </w:rPr>
        <w:t xml:space="preserve"> Općinskog vijeća</w:t>
      </w:r>
    </w:p>
    <w:p w14:paraId="0FAD95B0" w14:textId="7F2D2335" w:rsidR="004B348E" w:rsidRDefault="00661DB3" w:rsidP="00661DB3">
      <w:pPr>
        <w:spacing w:after="0"/>
        <w:ind w:left="5760" w:firstLine="72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</w:t>
      </w:r>
      <w:r w:rsidR="004B348E">
        <w:rPr>
          <w:rFonts w:cs="Times New Roman"/>
          <w:sz w:val="20"/>
          <w:szCs w:val="20"/>
        </w:rPr>
        <w:t>Ivan</w:t>
      </w:r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Mačinković</w:t>
      </w:r>
      <w:proofErr w:type="spellEnd"/>
    </w:p>
    <w:p w14:paraId="714E5E5B" w14:textId="77777777" w:rsidR="002777DF" w:rsidRPr="00FC6DA2" w:rsidRDefault="002777DF" w:rsidP="002777DF">
      <w:pPr>
        <w:spacing w:after="0"/>
        <w:jc w:val="right"/>
        <w:rPr>
          <w:rFonts w:cs="Times New Roman"/>
          <w:sz w:val="20"/>
          <w:szCs w:val="20"/>
        </w:rPr>
      </w:pPr>
    </w:p>
    <w:p w14:paraId="6686B63A" w14:textId="77777777" w:rsidR="002777DF" w:rsidRPr="00FC6DA2" w:rsidRDefault="002777DF" w:rsidP="002777DF">
      <w:pPr>
        <w:spacing w:after="0"/>
        <w:jc w:val="right"/>
        <w:rPr>
          <w:rFonts w:cs="Times New Roman"/>
          <w:sz w:val="20"/>
          <w:szCs w:val="20"/>
        </w:rPr>
      </w:pPr>
      <w:r w:rsidRPr="00FC6DA2">
        <w:rPr>
          <w:rFonts w:cs="Times New Roman"/>
          <w:sz w:val="20"/>
          <w:szCs w:val="20"/>
        </w:rPr>
        <w:t>________________________</w:t>
      </w:r>
    </w:p>
    <w:bookmarkEnd w:id="0"/>
    <w:p w14:paraId="5909C1EF" w14:textId="77777777" w:rsidR="002777DF" w:rsidRPr="004752F6" w:rsidRDefault="002777DF" w:rsidP="002777DF">
      <w:pPr>
        <w:rPr>
          <w:rFonts w:eastAsia="Times New Roman" w:cs="Times New Roman"/>
          <w:sz w:val="20"/>
          <w:szCs w:val="20"/>
          <w:lang w:eastAsia="hr-HR"/>
        </w:rPr>
      </w:pPr>
    </w:p>
    <w:p w14:paraId="0449A370" w14:textId="77777777" w:rsidR="003E6AFE" w:rsidRPr="002777DF" w:rsidRDefault="003E6AFE" w:rsidP="002777DF"/>
    <w:sectPr w:rsidR="003E6AFE" w:rsidRPr="002777DF" w:rsidSect="00EB72EC">
      <w:footerReference w:type="default" r:id="rId11"/>
      <w:pgSz w:w="11906" w:h="16838"/>
      <w:pgMar w:top="851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7F789" w14:textId="77777777" w:rsidR="009F7158" w:rsidRDefault="009F7158">
      <w:pPr>
        <w:spacing w:after="0" w:line="240" w:lineRule="auto"/>
      </w:pPr>
      <w:r>
        <w:separator/>
      </w:r>
    </w:p>
  </w:endnote>
  <w:endnote w:type="continuationSeparator" w:id="0">
    <w:p w14:paraId="578634BB" w14:textId="77777777" w:rsidR="009F7158" w:rsidRDefault="009F7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192475"/>
      <w:docPartObj>
        <w:docPartGallery w:val="Page Numbers (Bottom of Page)"/>
        <w:docPartUnique/>
      </w:docPartObj>
    </w:sdtPr>
    <w:sdtContent>
      <w:p w14:paraId="2D6941C7" w14:textId="77777777" w:rsidR="00134EF5" w:rsidRDefault="00344FD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D36">
          <w:rPr>
            <w:noProof/>
          </w:rPr>
          <w:t>1</w:t>
        </w:r>
        <w:r>
          <w:fldChar w:fldCharType="end"/>
        </w:r>
      </w:p>
    </w:sdtContent>
  </w:sdt>
  <w:p w14:paraId="3A0D43F7" w14:textId="77777777" w:rsidR="00134EF5" w:rsidRDefault="00134EF5">
    <w:pPr>
      <w:pStyle w:val="Podnoje"/>
    </w:pPr>
  </w:p>
  <w:p w14:paraId="29F52373" w14:textId="77777777" w:rsidR="00134EF5" w:rsidRDefault="00134E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C65DF" w14:textId="77777777" w:rsidR="009F7158" w:rsidRDefault="009F7158">
      <w:pPr>
        <w:spacing w:after="0" w:line="240" w:lineRule="auto"/>
      </w:pPr>
      <w:r>
        <w:separator/>
      </w:r>
    </w:p>
  </w:footnote>
  <w:footnote w:type="continuationSeparator" w:id="0">
    <w:p w14:paraId="650CBBF1" w14:textId="77777777" w:rsidR="009F7158" w:rsidRDefault="009F7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1227E"/>
    <w:multiLevelType w:val="hybridMultilevel"/>
    <w:tmpl w:val="34029C62"/>
    <w:lvl w:ilvl="0" w:tplc="DB8C3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34907992">
    <w:abstractNumId w:val="0"/>
  </w:num>
  <w:num w:numId="2" w16cid:durableId="1289509623">
    <w:abstractNumId w:val="1"/>
  </w:num>
  <w:num w:numId="3" w16cid:durableId="2075153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85"/>
    <w:rsid w:val="000C0A90"/>
    <w:rsid w:val="00134EF5"/>
    <w:rsid w:val="001A22B6"/>
    <w:rsid w:val="001C50AB"/>
    <w:rsid w:val="002453A6"/>
    <w:rsid w:val="002777DF"/>
    <w:rsid w:val="002D74FB"/>
    <w:rsid w:val="002F5BBD"/>
    <w:rsid w:val="00344278"/>
    <w:rsid w:val="00344FD1"/>
    <w:rsid w:val="003478BE"/>
    <w:rsid w:val="003E6AFE"/>
    <w:rsid w:val="004B348E"/>
    <w:rsid w:val="00610D95"/>
    <w:rsid w:val="00661DB3"/>
    <w:rsid w:val="0068552C"/>
    <w:rsid w:val="00687B5E"/>
    <w:rsid w:val="006B4E85"/>
    <w:rsid w:val="006D1B12"/>
    <w:rsid w:val="007003E5"/>
    <w:rsid w:val="00741D89"/>
    <w:rsid w:val="008C7490"/>
    <w:rsid w:val="009F7158"/>
    <w:rsid w:val="00AD4CC4"/>
    <w:rsid w:val="00BF3CB4"/>
    <w:rsid w:val="00D309F2"/>
    <w:rsid w:val="00E7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5C1F"/>
  <w15:chartTrackingRefBased/>
  <w15:docId w15:val="{9CC05C12-52A8-442E-86FE-8C934BAF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E85"/>
    <w:rPr>
      <w:rFonts w:ascii="Times New Roman" w:hAnsi="Times New Roman"/>
      <w:lang w:val="hr-HR"/>
    </w:rPr>
  </w:style>
  <w:style w:type="paragraph" w:styleId="Naslov1">
    <w:name w:val="heading 1"/>
    <w:basedOn w:val="Normal"/>
    <w:next w:val="Normal"/>
    <w:link w:val="Naslov1Char"/>
    <w:qFormat/>
    <w:rsid w:val="00741D89"/>
    <w:pPr>
      <w:keepNext/>
      <w:spacing w:after="0" w:line="240" w:lineRule="auto"/>
      <w:jc w:val="center"/>
      <w:outlineLvl w:val="0"/>
    </w:pPr>
    <w:rPr>
      <w:rFonts w:eastAsia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B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B4E85"/>
    <w:rPr>
      <w:rFonts w:ascii="Times New Roman" w:hAnsi="Times New Roman"/>
      <w:lang w:val="hr-HR"/>
    </w:rPr>
  </w:style>
  <w:style w:type="paragraph" w:styleId="Odlomakpopisa">
    <w:name w:val="List Paragraph"/>
    <w:basedOn w:val="Normal"/>
    <w:uiPriority w:val="34"/>
    <w:qFormat/>
    <w:rsid w:val="002453A6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41D89"/>
    <w:rPr>
      <w:rFonts w:ascii="Times New Roman" w:eastAsia="Times New Roman" w:hAnsi="Times New Roman" w:cs="Arial"/>
      <w:b/>
      <w:bCs/>
      <w:kern w:val="32"/>
      <w:sz w:val="24"/>
      <w:szCs w:val="32"/>
      <w:lang w:val="hr-HR"/>
    </w:rPr>
  </w:style>
  <w:style w:type="character" w:styleId="Tekstrezerviranogmjesta">
    <w:name w:val="Placeholder Text"/>
    <w:basedOn w:val="Zadanifontodlomka"/>
    <w:uiPriority w:val="99"/>
    <w:semiHidden/>
    <w:rsid w:val="003478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842374904F4048A2A31110FE9FBB9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5CF379-6DB3-4CDE-853A-A06E40CF50DC}"/>
      </w:docPartPr>
      <w:docPartBody>
        <w:p w:rsidR="00157AFA" w:rsidRDefault="00C1057D">
          <w:r w:rsidRPr="00405194">
            <w:rPr>
              <w:rStyle w:val="Tekstrezerviranogmjesta"/>
            </w:rPr>
            <w:t>[Stanje]</w:t>
          </w:r>
        </w:p>
      </w:docPartBody>
    </w:docPart>
    <w:docPart>
      <w:docPartPr>
        <w:name w:val="1DE9A08F9F4E44C4949E1453498CA0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D2F4E1D-E318-40AD-B30F-8DB854EB8630}"/>
      </w:docPartPr>
      <w:docPartBody>
        <w:p w:rsidR="00157AFA" w:rsidRDefault="00C1057D">
          <w:r w:rsidRPr="00405194">
            <w:rPr>
              <w:rStyle w:val="Tekstrezerviranogmjesta"/>
            </w:rPr>
            <w:t>[Stanje]</w:t>
          </w:r>
        </w:p>
      </w:docPartBody>
    </w:docPart>
    <w:docPart>
      <w:docPartPr>
        <w:name w:val="2EBC90BEF6654F078B51BBD67E2C33A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C4E9F11-30EC-46DA-BF5F-B1D210A42F20}"/>
      </w:docPartPr>
      <w:docPartBody>
        <w:p w:rsidR="00157AFA" w:rsidRDefault="00C1057D">
          <w:r w:rsidRPr="00405194">
            <w:rPr>
              <w:rStyle w:val="Tekstrezerviranogmjesta"/>
            </w:rPr>
            <w:t>[Stanje]</w:t>
          </w:r>
        </w:p>
      </w:docPartBody>
    </w:docPart>
    <w:docPart>
      <w:docPartPr>
        <w:name w:val="F1D4BD019B7342EAA33DB6310262901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D3DA772-6DA2-4E8A-A454-AFC76D84E85F}"/>
      </w:docPartPr>
      <w:docPartBody>
        <w:p w:rsidR="00157AFA" w:rsidRDefault="00C1057D">
          <w:r w:rsidRPr="00405194">
            <w:rPr>
              <w:rStyle w:val="Tekstrezerviranogmjesta"/>
            </w:rPr>
            <w:t>[Stanje]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57D"/>
    <w:rsid w:val="00157AFA"/>
    <w:rsid w:val="002D74FB"/>
    <w:rsid w:val="00610D95"/>
    <w:rsid w:val="007003E5"/>
    <w:rsid w:val="008C7490"/>
    <w:rsid w:val="00BB0CDB"/>
    <w:rsid w:val="00C1057D"/>
    <w:rsid w:val="00C764AA"/>
    <w:rsid w:val="00EA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C1057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Proračun JLS program gradnje komunalne infrastrukture </dc:title>
  <dc:subject/>
  <dc:creator>Plavi link j.d.o.o.</dc:creator>
  <cp:keywords/>
  <dc:description/>
  <cp:lastModifiedBy>Martina Damjanović</cp:lastModifiedBy>
  <cp:revision>15</cp:revision>
  <cp:lastPrinted>2025-12-29T13:43:00Z</cp:lastPrinted>
  <dcterms:created xsi:type="dcterms:W3CDTF">2021-12-13T20:44:00Z</dcterms:created>
  <dcterms:modified xsi:type="dcterms:W3CDTF">2025-12-29T13:43:00Z</dcterms:modified>
  <cp:contentStatus>2025</cp:contentStatus>
</cp:coreProperties>
</file>