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96E4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6663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4E2D290A" w14:textId="170021C3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KLASA:</w:t>
      </w:r>
      <w:r w:rsidR="003D08E8">
        <w:rPr>
          <w:rFonts w:eastAsia="Times New Roman" w:cs="Times New Roman"/>
          <w:sz w:val="20"/>
          <w:szCs w:val="20"/>
          <w:lang w:eastAsia="hr-HR"/>
        </w:rPr>
        <w:t xml:space="preserve"> 550-01/25-01/4</w:t>
      </w:r>
    </w:p>
    <w:p w14:paraId="358C3477" w14:textId="712CB359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 w:rsidR="003D08E8">
        <w:rPr>
          <w:rFonts w:eastAsia="Times New Roman" w:cs="Times New Roman"/>
          <w:sz w:val="20"/>
          <w:szCs w:val="20"/>
          <w:lang w:eastAsia="hr-HR"/>
        </w:rPr>
        <w:t>2158-37-01-25-3</w:t>
      </w:r>
    </w:p>
    <w:p w14:paraId="5EC58CEC" w14:textId="73892C3D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Strizivojna, </w:t>
      </w:r>
      <w:r w:rsidR="003D08E8">
        <w:rPr>
          <w:rFonts w:eastAsia="Times New Roman" w:cs="Times New Roman"/>
          <w:sz w:val="20"/>
          <w:szCs w:val="20"/>
          <w:lang w:eastAsia="hr-HR"/>
        </w:rPr>
        <w:t>15. prosinca 2025. godine</w:t>
      </w:r>
    </w:p>
    <w:p w14:paraId="5BBC35D0" w14:textId="77777777" w:rsidR="005A51CD" w:rsidRPr="0086663B" w:rsidRDefault="005A51CD" w:rsidP="005A51CD">
      <w:pPr>
        <w:spacing w:after="0"/>
        <w:rPr>
          <w:sz w:val="20"/>
          <w:szCs w:val="20"/>
        </w:rPr>
      </w:pPr>
    </w:p>
    <w:p w14:paraId="3279FA7E" w14:textId="6C4A097E" w:rsidR="0086663B" w:rsidRPr="0086663B" w:rsidRDefault="00C04009" w:rsidP="0086663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bookmarkStart w:id="0" w:name="_Hlk88493708"/>
      <w:r w:rsidRPr="004752F6">
        <w:rPr>
          <w:rFonts w:cs="Times New Roman"/>
          <w:sz w:val="20"/>
          <w:szCs w:val="20"/>
        </w:rPr>
        <w:t>Na temelju članka</w:t>
      </w:r>
      <w:r>
        <w:rPr>
          <w:rFonts w:cs="Times New Roman"/>
          <w:sz w:val="20"/>
          <w:szCs w:val="20"/>
        </w:rPr>
        <w:t xml:space="preserve"> 117</w:t>
      </w:r>
      <w:r w:rsidRPr="004752F6">
        <w:rPr>
          <w:rFonts w:cs="Times New Roman"/>
          <w:sz w:val="20"/>
          <w:szCs w:val="20"/>
        </w:rPr>
        <w:t xml:space="preserve">. Zakona o </w:t>
      </w:r>
      <w:r>
        <w:rPr>
          <w:rFonts w:cs="Times New Roman"/>
          <w:sz w:val="20"/>
          <w:szCs w:val="20"/>
        </w:rPr>
        <w:t>socijalnoj skrbi ( Narodne novine, br. 18/22, 46/22, 119/22</w:t>
      </w:r>
      <w:r w:rsidR="00495CF1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>71/2</w:t>
      </w:r>
      <w:r w:rsidR="008738A0">
        <w:rPr>
          <w:rFonts w:cs="Times New Roman"/>
          <w:sz w:val="20"/>
          <w:szCs w:val="20"/>
        </w:rPr>
        <w:t>3</w:t>
      </w:r>
      <w:r w:rsidR="00495CF1">
        <w:rPr>
          <w:rFonts w:cs="Times New Roman"/>
          <w:sz w:val="20"/>
          <w:szCs w:val="20"/>
        </w:rPr>
        <w:t xml:space="preserve"> 156/23</w:t>
      </w:r>
      <w:r w:rsidR="008738A0">
        <w:rPr>
          <w:rFonts w:cs="Times New Roman"/>
          <w:sz w:val="20"/>
          <w:szCs w:val="20"/>
        </w:rPr>
        <w:t xml:space="preserve"> i 61/25</w:t>
      </w:r>
      <w:r>
        <w:rPr>
          <w:rFonts w:cs="Times New Roman"/>
          <w:sz w:val="20"/>
          <w:szCs w:val="20"/>
        </w:rPr>
        <w:t xml:space="preserve">) </w:t>
      </w:r>
      <w:r w:rsidRPr="004752F6">
        <w:rPr>
          <w:rFonts w:cs="Times New Roman"/>
          <w:sz w:val="20"/>
          <w:szCs w:val="20"/>
        </w:rPr>
        <w:t>i članka 30. Statuta Općine Strizivojna („Službene glasnik“ Općine Strizivojna br. 1/</w:t>
      </w:r>
      <w:r>
        <w:rPr>
          <w:rFonts w:cs="Times New Roman"/>
          <w:sz w:val="20"/>
          <w:szCs w:val="20"/>
        </w:rPr>
        <w:t>21</w:t>
      </w:r>
      <w:r w:rsidR="008738A0">
        <w:rPr>
          <w:rFonts w:cs="Times New Roman"/>
          <w:sz w:val="20"/>
          <w:szCs w:val="20"/>
        </w:rPr>
        <w:t xml:space="preserve"> i 3/25</w:t>
      </w:r>
      <w:r w:rsidRPr="004752F6">
        <w:rPr>
          <w:rFonts w:cs="Times New Roman"/>
          <w:sz w:val="20"/>
          <w:szCs w:val="20"/>
        </w:rPr>
        <w:t>)</w:t>
      </w:r>
      <w:r w:rsidR="0086663B" w:rsidRPr="0086663B">
        <w:rPr>
          <w:rFonts w:cs="Times New Roman"/>
          <w:sz w:val="20"/>
          <w:szCs w:val="20"/>
        </w:rPr>
        <w:t xml:space="preserve">Općinsko vijeće Općine Strizivojna na </w:t>
      </w:r>
      <w:r w:rsidR="003D08E8">
        <w:rPr>
          <w:rFonts w:cs="Times New Roman"/>
          <w:sz w:val="20"/>
          <w:szCs w:val="20"/>
        </w:rPr>
        <w:t>7</w:t>
      </w:r>
      <w:r w:rsidR="0086663B" w:rsidRPr="0086663B">
        <w:rPr>
          <w:rFonts w:cs="Times New Roman"/>
          <w:sz w:val="20"/>
          <w:szCs w:val="20"/>
        </w:rPr>
        <w:t xml:space="preserve">. sjednici održanoj </w:t>
      </w:r>
      <w:r w:rsidR="003D08E8">
        <w:rPr>
          <w:rFonts w:cs="Times New Roman"/>
          <w:sz w:val="20"/>
          <w:szCs w:val="20"/>
        </w:rPr>
        <w:t>15. prosinca 2025</w:t>
      </w:r>
      <w:r w:rsidR="0086663B" w:rsidRPr="0086663B">
        <w:rPr>
          <w:rFonts w:cs="Times New Roman"/>
          <w:sz w:val="20"/>
          <w:szCs w:val="20"/>
        </w:rPr>
        <w:t>. godine donosi</w:t>
      </w:r>
    </w:p>
    <w:p w14:paraId="0C8B703E" w14:textId="77777777" w:rsidR="0086663B" w:rsidRPr="0086663B" w:rsidRDefault="0086663B" w:rsidP="0086663B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5C5DC467" w14:textId="11F3F032" w:rsidR="0086663B" w:rsidRPr="0086663B" w:rsidRDefault="0086663B" w:rsidP="0086663B">
      <w:pPr>
        <w:pStyle w:val="Naslov1"/>
      </w:pPr>
      <w:r w:rsidRPr="0086663B">
        <w:t>PROGRAM</w:t>
      </w:r>
      <w:r w:rsidRPr="0086663B">
        <w:br/>
        <w:t xml:space="preserve">javnih potreba u socijalnoj skrbi na području Općine Strizivojna  za </w:t>
      </w:r>
      <w:sdt>
        <w:sdtPr>
          <w:alias w:val="Stanje"/>
          <w:tag w:val=""/>
          <w:id w:val="1446268545"/>
          <w:placeholder>
            <w:docPart w:val="1B8717CC43A947C8B29013F71B6F70A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08189D">
            <w:t>202</w:t>
          </w:r>
          <w:r w:rsidR="003D08E8">
            <w:t>6</w:t>
          </w:r>
        </w:sdtContent>
      </w:sdt>
      <w:r w:rsidRPr="0086663B">
        <w:t>. godinu</w:t>
      </w:r>
    </w:p>
    <w:p w14:paraId="14448102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2315D82F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8134E3B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86663B">
        <w:rPr>
          <w:rFonts w:cs="Times New Roman"/>
          <w:b/>
          <w:bCs/>
          <w:sz w:val="20"/>
          <w:szCs w:val="20"/>
        </w:rPr>
        <w:t>Članak 1.</w:t>
      </w:r>
    </w:p>
    <w:p w14:paraId="37ACE807" w14:textId="77777777" w:rsidR="0086663B" w:rsidRPr="0086663B" w:rsidRDefault="0086663B" w:rsidP="0086663B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  <w:lang w:val="hr-HR"/>
        </w:rPr>
      </w:pPr>
      <w:r w:rsidRPr="0086663B">
        <w:rPr>
          <w:sz w:val="20"/>
          <w:szCs w:val="20"/>
          <w:lang w:val="hr-HR"/>
        </w:rPr>
        <w:t>Programom javnih potreba Općine Strizivojna u području socijalne skrbi i zdravstva utvrđuju se oblici, opseg i način zadovoljenja potreba mještana iz područja socijalne skrbi i zdravstva, mjere, programi i aktivnosti koje će se financirati sredstvima proračuna Općine Strizivojna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DA7109" w:rsidRPr="00DA7109" w14:paraId="370264F7" w14:textId="77777777" w:rsidTr="00DA7109">
        <w:tc>
          <w:tcPr>
            <w:tcW w:w="4980" w:type="dxa"/>
            <w:shd w:val="clear" w:color="auto" w:fill="505050"/>
          </w:tcPr>
          <w:p w14:paraId="374DE1D7" w14:textId="6702DA33" w:rsidR="00DA7109" w:rsidRP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  <w:lang w:val="hr-HR"/>
              </w:rPr>
            </w:pPr>
            <w:r w:rsidRPr="00DA7109">
              <w:rPr>
                <w:b/>
                <w:color w:val="FFFFFF"/>
                <w:sz w:val="16"/>
                <w:szCs w:val="20"/>
                <w:lang w:val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1DDC880" w14:textId="7379D00F" w:rsidR="00DA7109" w:rsidRP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DA7109">
              <w:rPr>
                <w:b/>
                <w:color w:val="FFFFFF"/>
                <w:sz w:val="16"/>
                <w:szCs w:val="20"/>
                <w:lang w:val="hr-HR"/>
              </w:rPr>
              <w:t>PRIJEDLOG 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7461B6B4" w14:textId="232FC11E" w:rsidR="00DA7109" w:rsidRP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DA7109">
              <w:rPr>
                <w:b/>
                <w:color w:val="FFFFFF"/>
                <w:sz w:val="16"/>
                <w:szCs w:val="20"/>
                <w:lang w:val="hr-HR"/>
              </w:rPr>
              <w:t>PLANA PRORAČUNA ZA 2027. GODINU OPĆINE STRIZIVOJNA-PROJEKCIJE</w:t>
            </w:r>
          </w:p>
        </w:tc>
        <w:tc>
          <w:tcPr>
            <w:tcW w:w="1400" w:type="dxa"/>
            <w:shd w:val="clear" w:color="auto" w:fill="505050"/>
          </w:tcPr>
          <w:p w14:paraId="63AB2048" w14:textId="7A106480" w:rsidR="00DA7109" w:rsidRP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DA7109">
              <w:rPr>
                <w:b/>
                <w:color w:val="FFFFFF"/>
                <w:sz w:val="16"/>
                <w:szCs w:val="20"/>
                <w:lang w:val="hr-HR"/>
              </w:rPr>
              <w:t>PLANA PRORAČUNA ZA 2028. GODINU OPĆINE STRIZIVOJNA-PROJEKCIJE</w:t>
            </w:r>
          </w:p>
        </w:tc>
      </w:tr>
      <w:tr w:rsidR="00DA7109" w14:paraId="48C274AD" w14:textId="77777777" w:rsidTr="00DA7109">
        <w:tc>
          <w:tcPr>
            <w:tcW w:w="4980" w:type="dxa"/>
          </w:tcPr>
          <w:p w14:paraId="496D646A" w14:textId="77777777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R243 KAPITALNE DONACIJE ZA GRADNJU I KUPOVINU PRVE NEKRETNINE</w:t>
            </w:r>
          </w:p>
          <w:p w14:paraId="71E82667" w14:textId="04B221A9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50111 Pomoći iz državnog proračuna kroz opće prihode i primitke-fiskalno izravnanje</w:t>
            </w:r>
          </w:p>
        </w:tc>
        <w:tc>
          <w:tcPr>
            <w:tcW w:w="1400" w:type="dxa"/>
          </w:tcPr>
          <w:p w14:paraId="721632FA" w14:textId="40C1FA21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30.000,00</w:t>
            </w:r>
          </w:p>
        </w:tc>
        <w:tc>
          <w:tcPr>
            <w:tcW w:w="1400" w:type="dxa"/>
          </w:tcPr>
          <w:p w14:paraId="58AEA0DF" w14:textId="6CA5A47E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30.900,00</w:t>
            </w:r>
          </w:p>
        </w:tc>
        <w:tc>
          <w:tcPr>
            <w:tcW w:w="1400" w:type="dxa"/>
          </w:tcPr>
          <w:p w14:paraId="3E5E752F" w14:textId="29A4742E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31.830,00</w:t>
            </w:r>
          </w:p>
        </w:tc>
      </w:tr>
      <w:tr w:rsidR="00DA7109" w14:paraId="1C781A23" w14:textId="77777777" w:rsidTr="00DA7109">
        <w:tc>
          <w:tcPr>
            <w:tcW w:w="4980" w:type="dxa"/>
          </w:tcPr>
          <w:p w14:paraId="07E387E1" w14:textId="77777777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R164 NAKNADE U NARAVI - BILJEŽNICE</w:t>
            </w:r>
          </w:p>
          <w:p w14:paraId="18375711" w14:textId="3EE07816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110 Opći prihodi i primici</w:t>
            </w:r>
          </w:p>
        </w:tc>
        <w:tc>
          <w:tcPr>
            <w:tcW w:w="1400" w:type="dxa"/>
          </w:tcPr>
          <w:p w14:paraId="1E13ECDD" w14:textId="446BCA6B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3.000,00</w:t>
            </w:r>
          </w:p>
        </w:tc>
        <w:tc>
          <w:tcPr>
            <w:tcW w:w="1400" w:type="dxa"/>
          </w:tcPr>
          <w:p w14:paraId="7D728AE9" w14:textId="76415052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3.090,00</w:t>
            </w:r>
          </w:p>
        </w:tc>
        <w:tc>
          <w:tcPr>
            <w:tcW w:w="1400" w:type="dxa"/>
          </w:tcPr>
          <w:p w14:paraId="2E48086D" w14:textId="42B357BE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3.180,00</w:t>
            </w:r>
          </w:p>
        </w:tc>
      </w:tr>
      <w:tr w:rsidR="00DA7109" w14:paraId="0C27E51C" w14:textId="77777777" w:rsidTr="00DA7109">
        <w:tc>
          <w:tcPr>
            <w:tcW w:w="4980" w:type="dxa"/>
          </w:tcPr>
          <w:p w14:paraId="4C9970C1" w14:textId="77777777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R165 NAKNADE U NARAVI - PAKETIĆI</w:t>
            </w:r>
          </w:p>
          <w:p w14:paraId="06C5CD55" w14:textId="358767DE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110 Opći prihodi i primici</w:t>
            </w:r>
          </w:p>
        </w:tc>
        <w:tc>
          <w:tcPr>
            <w:tcW w:w="1400" w:type="dxa"/>
          </w:tcPr>
          <w:p w14:paraId="6D62F052" w14:textId="26A87BA1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400" w:type="dxa"/>
          </w:tcPr>
          <w:p w14:paraId="07AA6DB5" w14:textId="289B8A02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2.060,00</w:t>
            </w:r>
          </w:p>
        </w:tc>
        <w:tc>
          <w:tcPr>
            <w:tcW w:w="1400" w:type="dxa"/>
          </w:tcPr>
          <w:p w14:paraId="303F6C3B" w14:textId="720A433E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2.120,00</w:t>
            </w:r>
          </w:p>
        </w:tc>
      </w:tr>
      <w:tr w:rsidR="00DA7109" w14:paraId="254ED2A6" w14:textId="77777777" w:rsidTr="00DA7109">
        <w:tc>
          <w:tcPr>
            <w:tcW w:w="4980" w:type="dxa"/>
          </w:tcPr>
          <w:p w14:paraId="370B8242" w14:textId="77777777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R274 OSTALE NAKNADE IZ PRORAČUNA U NARAVI</w:t>
            </w:r>
          </w:p>
          <w:p w14:paraId="10A96117" w14:textId="4F90F079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110 Opći prihodi i primici</w:t>
            </w:r>
          </w:p>
        </w:tc>
        <w:tc>
          <w:tcPr>
            <w:tcW w:w="1400" w:type="dxa"/>
          </w:tcPr>
          <w:p w14:paraId="4CFE7ACF" w14:textId="06662B47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400" w:type="dxa"/>
          </w:tcPr>
          <w:p w14:paraId="59BA2DAA" w14:textId="1896E3B0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2.060,00</w:t>
            </w:r>
          </w:p>
        </w:tc>
        <w:tc>
          <w:tcPr>
            <w:tcW w:w="1400" w:type="dxa"/>
          </w:tcPr>
          <w:p w14:paraId="5676C420" w14:textId="6FA9A6CF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2.120,00</w:t>
            </w:r>
          </w:p>
        </w:tc>
      </w:tr>
      <w:tr w:rsidR="00DA7109" w14:paraId="09E48961" w14:textId="77777777" w:rsidTr="00DA7109">
        <w:tc>
          <w:tcPr>
            <w:tcW w:w="4980" w:type="dxa"/>
          </w:tcPr>
          <w:p w14:paraId="316493DB" w14:textId="77777777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R158 OSTALE NOVČANE NAKNADE</w:t>
            </w:r>
          </w:p>
          <w:p w14:paraId="6FB44EE1" w14:textId="7A88FF70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110 Opći prihodi i primici</w:t>
            </w:r>
          </w:p>
        </w:tc>
        <w:tc>
          <w:tcPr>
            <w:tcW w:w="1400" w:type="dxa"/>
          </w:tcPr>
          <w:p w14:paraId="7342FE81" w14:textId="74BC6571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1400" w:type="dxa"/>
          </w:tcPr>
          <w:p w14:paraId="6C2A82F0" w14:textId="7A8CA6B2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5.150,00</w:t>
            </w:r>
          </w:p>
        </w:tc>
        <w:tc>
          <w:tcPr>
            <w:tcW w:w="1400" w:type="dxa"/>
          </w:tcPr>
          <w:p w14:paraId="35EE1691" w14:textId="00E3E43E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5.300,00</w:t>
            </w:r>
          </w:p>
        </w:tc>
      </w:tr>
      <w:tr w:rsidR="00DA7109" w14:paraId="30E628EE" w14:textId="77777777" w:rsidTr="00DA7109">
        <w:tc>
          <w:tcPr>
            <w:tcW w:w="4980" w:type="dxa"/>
          </w:tcPr>
          <w:p w14:paraId="5811F1B2" w14:textId="77777777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R162 PORODILJNE NAKNADE I OPREMA ZA NOVOROĐENČAD</w:t>
            </w:r>
          </w:p>
          <w:p w14:paraId="039D6F6D" w14:textId="4372154D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110 Opći prihodi i primici</w:t>
            </w:r>
          </w:p>
        </w:tc>
        <w:tc>
          <w:tcPr>
            <w:tcW w:w="1400" w:type="dxa"/>
          </w:tcPr>
          <w:p w14:paraId="49C86B35" w14:textId="0AA80A6F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8.000,00</w:t>
            </w:r>
          </w:p>
        </w:tc>
        <w:tc>
          <w:tcPr>
            <w:tcW w:w="1400" w:type="dxa"/>
          </w:tcPr>
          <w:p w14:paraId="28C5BC74" w14:textId="6BA50788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8.240,00</w:t>
            </w:r>
          </w:p>
        </w:tc>
        <w:tc>
          <w:tcPr>
            <w:tcW w:w="1400" w:type="dxa"/>
          </w:tcPr>
          <w:p w14:paraId="44DB6CB5" w14:textId="351EE9FD" w:rsid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8.490,00</w:t>
            </w:r>
          </w:p>
        </w:tc>
      </w:tr>
      <w:tr w:rsidR="00DA7109" w:rsidRPr="00DA7109" w14:paraId="6587E863" w14:textId="77777777" w:rsidTr="00DA7109">
        <w:tc>
          <w:tcPr>
            <w:tcW w:w="4980" w:type="dxa"/>
          </w:tcPr>
          <w:p w14:paraId="25593F7C" w14:textId="29EB0358" w:rsidR="00DA7109" w:rsidRP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  <w:lang w:val="hr-HR"/>
              </w:rPr>
            </w:pPr>
            <w:r w:rsidRPr="00DA7109">
              <w:rPr>
                <w:b/>
                <w:sz w:val="20"/>
                <w:szCs w:val="20"/>
                <w:lang w:val="hr-HR"/>
              </w:rPr>
              <w:t xml:space="preserve">UKUPNO: </w:t>
            </w:r>
          </w:p>
        </w:tc>
        <w:tc>
          <w:tcPr>
            <w:tcW w:w="1400" w:type="dxa"/>
          </w:tcPr>
          <w:p w14:paraId="6BE53E7A" w14:textId="37EC1798" w:rsidR="00DA7109" w:rsidRP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DA7109">
              <w:rPr>
                <w:b/>
                <w:sz w:val="20"/>
                <w:szCs w:val="20"/>
                <w:lang w:val="hr-HR"/>
              </w:rPr>
              <w:t>50.000,00</w:t>
            </w:r>
          </w:p>
        </w:tc>
        <w:tc>
          <w:tcPr>
            <w:tcW w:w="1400" w:type="dxa"/>
          </w:tcPr>
          <w:p w14:paraId="549AC4A2" w14:textId="7751E6C6" w:rsidR="00DA7109" w:rsidRP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DA7109">
              <w:rPr>
                <w:b/>
                <w:sz w:val="20"/>
                <w:szCs w:val="20"/>
                <w:lang w:val="hr-HR"/>
              </w:rPr>
              <w:t>51.500,00</w:t>
            </w:r>
          </w:p>
        </w:tc>
        <w:tc>
          <w:tcPr>
            <w:tcW w:w="1400" w:type="dxa"/>
          </w:tcPr>
          <w:p w14:paraId="50764D7F" w14:textId="1C0F41DA" w:rsidR="00DA7109" w:rsidRPr="00DA7109" w:rsidRDefault="00DA7109" w:rsidP="00DA710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DA7109">
              <w:rPr>
                <w:b/>
                <w:sz w:val="20"/>
                <w:szCs w:val="20"/>
                <w:lang w:val="hr-HR"/>
              </w:rPr>
              <w:t>53.040,00</w:t>
            </w:r>
          </w:p>
        </w:tc>
      </w:tr>
    </w:tbl>
    <w:p w14:paraId="7F4E3007" w14:textId="6C27082E" w:rsidR="0086663B" w:rsidRPr="0086663B" w:rsidRDefault="0086663B" w:rsidP="0086663B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  <w:lang w:val="hr-HR"/>
        </w:rPr>
      </w:pPr>
    </w:p>
    <w:p w14:paraId="7595746D" w14:textId="77777777" w:rsidR="0086663B" w:rsidRPr="0086663B" w:rsidRDefault="0086663B" w:rsidP="0086663B">
      <w:pPr>
        <w:spacing w:after="0"/>
        <w:rPr>
          <w:sz w:val="20"/>
          <w:szCs w:val="20"/>
        </w:rPr>
      </w:pPr>
    </w:p>
    <w:p w14:paraId="01A06B6B" w14:textId="77777777" w:rsidR="0086663B" w:rsidRPr="0086663B" w:rsidRDefault="0086663B" w:rsidP="0086663B">
      <w:pPr>
        <w:spacing w:after="0"/>
        <w:jc w:val="center"/>
        <w:rPr>
          <w:b/>
          <w:bCs/>
          <w:sz w:val="20"/>
          <w:szCs w:val="20"/>
        </w:rPr>
      </w:pPr>
      <w:r w:rsidRPr="0086663B">
        <w:rPr>
          <w:b/>
          <w:bCs/>
          <w:sz w:val="20"/>
          <w:szCs w:val="20"/>
        </w:rPr>
        <w:t>Članak 2.</w:t>
      </w:r>
    </w:p>
    <w:p w14:paraId="0245980E" w14:textId="325E97E8" w:rsidR="0086663B" w:rsidRPr="0086663B" w:rsidRDefault="0086663B" w:rsidP="0086663B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  <w:r w:rsidRPr="0086663B">
        <w:rPr>
          <w:sz w:val="20"/>
          <w:szCs w:val="20"/>
          <w:lang w:val="hr-HR"/>
        </w:rPr>
        <w:t xml:space="preserve">Ovaj Program stupa na snagu osmog dana od dana objave u „Službenom glasniku Općine Strizivojna“, a primjenjuje se od 1. siječnja </w:t>
      </w:r>
      <w:sdt>
        <w:sdtPr>
          <w:rPr>
            <w:sz w:val="20"/>
            <w:szCs w:val="20"/>
            <w:lang w:val="hr-HR"/>
          </w:rPr>
          <w:alias w:val="Stanje"/>
          <w:tag w:val=""/>
          <w:id w:val="-1862819381"/>
          <w:placeholder>
            <w:docPart w:val="F06EC9CE0F324D02B955FCAB4FBB57F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3D08E8">
            <w:rPr>
              <w:sz w:val="20"/>
              <w:szCs w:val="20"/>
              <w:lang w:val="hr-HR"/>
            </w:rPr>
            <w:t>2026</w:t>
          </w:r>
        </w:sdtContent>
      </w:sdt>
      <w:r w:rsidRPr="0086663B">
        <w:rPr>
          <w:sz w:val="20"/>
          <w:szCs w:val="20"/>
          <w:lang w:val="hr-HR"/>
        </w:rPr>
        <w:t>. godine.</w:t>
      </w:r>
    </w:p>
    <w:p w14:paraId="646B62FA" w14:textId="77777777" w:rsidR="0086663B" w:rsidRP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31F5E2D9" w14:textId="77777777" w:rsidR="0008189D" w:rsidRPr="0008189D" w:rsidRDefault="0008189D" w:rsidP="0008189D">
      <w:pPr>
        <w:spacing w:after="0"/>
        <w:jc w:val="right"/>
        <w:rPr>
          <w:rFonts w:cs="Times New Roman"/>
          <w:sz w:val="20"/>
          <w:szCs w:val="20"/>
        </w:rPr>
      </w:pPr>
      <w:r w:rsidRPr="0008189D">
        <w:rPr>
          <w:rFonts w:cs="Times New Roman"/>
          <w:sz w:val="20"/>
          <w:szCs w:val="20"/>
        </w:rPr>
        <w:lastRenderedPageBreak/>
        <w:t>Predsjednik Općinskog vijeća</w:t>
      </w:r>
    </w:p>
    <w:p w14:paraId="410C79B8" w14:textId="7EDB9C36" w:rsidR="0008189D" w:rsidRPr="0008189D" w:rsidRDefault="0008189D" w:rsidP="0008189D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 w:rsidRPr="0008189D">
        <w:rPr>
          <w:rFonts w:cs="Times New Roman"/>
          <w:sz w:val="20"/>
          <w:szCs w:val="20"/>
        </w:rPr>
        <w:t xml:space="preserve">  Ivan </w:t>
      </w:r>
      <w:proofErr w:type="spellStart"/>
      <w:r w:rsidRPr="0008189D">
        <w:rPr>
          <w:rFonts w:cs="Times New Roman"/>
          <w:sz w:val="20"/>
          <w:szCs w:val="20"/>
        </w:rPr>
        <w:t>Mačinković</w:t>
      </w:r>
      <w:proofErr w:type="spellEnd"/>
    </w:p>
    <w:p w14:paraId="07930AA5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F0C0A66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86663B">
        <w:rPr>
          <w:rFonts w:cs="Times New Roman"/>
          <w:sz w:val="20"/>
          <w:szCs w:val="20"/>
        </w:rPr>
        <w:t>________________________</w:t>
      </w:r>
    </w:p>
    <w:bookmarkEnd w:id="0"/>
    <w:p w14:paraId="7BF7B634" w14:textId="77777777" w:rsidR="005A51CD" w:rsidRPr="0086663B" w:rsidRDefault="005A51CD" w:rsidP="005A51CD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86663B" w:rsidRDefault="003E6AFE" w:rsidP="005A51CD"/>
    <w:sectPr w:rsidR="003E6AFE" w:rsidRPr="0086663B" w:rsidSect="00EB72EC">
      <w:footerReference w:type="default" r:id="rId11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2131" w14:textId="77777777" w:rsidR="0089384E" w:rsidRDefault="0089384E">
      <w:pPr>
        <w:spacing w:after="0" w:line="240" w:lineRule="auto"/>
      </w:pPr>
      <w:r>
        <w:separator/>
      </w:r>
    </w:p>
  </w:endnote>
  <w:endnote w:type="continuationSeparator" w:id="0">
    <w:p w14:paraId="06BABFED" w14:textId="77777777" w:rsidR="0089384E" w:rsidRDefault="0089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C04009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109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C04009" w:rsidRDefault="00C04009">
    <w:pPr>
      <w:pStyle w:val="Podnoje"/>
    </w:pPr>
  </w:p>
  <w:p w14:paraId="29F52373" w14:textId="77777777" w:rsidR="00C04009" w:rsidRDefault="00C040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EA40" w14:textId="77777777" w:rsidR="0089384E" w:rsidRDefault="0089384E">
      <w:pPr>
        <w:spacing w:after="0" w:line="240" w:lineRule="auto"/>
      </w:pPr>
      <w:r>
        <w:separator/>
      </w:r>
    </w:p>
  </w:footnote>
  <w:footnote w:type="continuationSeparator" w:id="0">
    <w:p w14:paraId="547F00A0" w14:textId="77777777" w:rsidR="0089384E" w:rsidRDefault="0089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46371337">
    <w:abstractNumId w:val="0"/>
  </w:num>
  <w:num w:numId="2" w16cid:durableId="1098133377">
    <w:abstractNumId w:val="1"/>
  </w:num>
  <w:num w:numId="3" w16cid:durableId="150644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8189D"/>
    <w:rsid w:val="000C0A90"/>
    <w:rsid w:val="0020450A"/>
    <w:rsid w:val="002453A6"/>
    <w:rsid w:val="0027711D"/>
    <w:rsid w:val="002777DF"/>
    <w:rsid w:val="002F5BBD"/>
    <w:rsid w:val="00326A9D"/>
    <w:rsid w:val="00344FD1"/>
    <w:rsid w:val="003D08E8"/>
    <w:rsid w:val="003E6AFE"/>
    <w:rsid w:val="00411526"/>
    <w:rsid w:val="00495CF1"/>
    <w:rsid w:val="005A51CD"/>
    <w:rsid w:val="005C576B"/>
    <w:rsid w:val="00610D95"/>
    <w:rsid w:val="00687B5E"/>
    <w:rsid w:val="006B4E85"/>
    <w:rsid w:val="00741D89"/>
    <w:rsid w:val="0086663B"/>
    <w:rsid w:val="008738A0"/>
    <w:rsid w:val="0089384E"/>
    <w:rsid w:val="008F63F0"/>
    <w:rsid w:val="009554AF"/>
    <w:rsid w:val="00B273A7"/>
    <w:rsid w:val="00C04009"/>
    <w:rsid w:val="00C162BC"/>
    <w:rsid w:val="00DA7109"/>
    <w:rsid w:val="00E37973"/>
    <w:rsid w:val="00EA3BF3"/>
    <w:rsid w:val="00F87214"/>
    <w:rsid w:val="00FA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5C5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8717CC43A947C8B29013F71B6F70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CE2295-AE80-4B42-808E-519076BB0391}"/>
      </w:docPartPr>
      <w:docPartBody>
        <w:p w:rsidR="00B13D0D" w:rsidRDefault="00CD5F84">
          <w:r w:rsidRPr="00C86E76">
            <w:rPr>
              <w:rStyle w:val="Tekstrezerviranogmjesta"/>
            </w:rPr>
            <w:t>[Stanje]</w:t>
          </w:r>
        </w:p>
      </w:docPartBody>
    </w:docPart>
    <w:docPart>
      <w:docPartPr>
        <w:name w:val="F06EC9CE0F324D02B955FCAB4FBB57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6FBBC4-6B9A-4B6A-B715-FB4A8810AC4C}"/>
      </w:docPartPr>
      <w:docPartBody>
        <w:p w:rsidR="00B13D0D" w:rsidRDefault="00CD5F84">
          <w:r w:rsidRPr="00C86E76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84"/>
    <w:rsid w:val="0027711D"/>
    <w:rsid w:val="00411526"/>
    <w:rsid w:val="00610D95"/>
    <w:rsid w:val="00806723"/>
    <w:rsid w:val="00B13D0D"/>
    <w:rsid w:val="00C162BC"/>
    <w:rsid w:val="00CD5F84"/>
    <w:rsid w:val="00FA0529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D5F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17</cp:revision>
  <cp:lastPrinted>2025-12-29T13:03:00Z</cp:lastPrinted>
  <dcterms:created xsi:type="dcterms:W3CDTF">2021-12-13T20:44:00Z</dcterms:created>
  <dcterms:modified xsi:type="dcterms:W3CDTF">2025-12-29T13:03:00Z</dcterms:modified>
  <cp:contentStatus>2026</cp:contentStatus>
</cp:coreProperties>
</file>