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0F7" w14:textId="77777777" w:rsidR="002D1A57" w:rsidRPr="004752F6" w:rsidRDefault="002D1A57" w:rsidP="002D1A57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76F198" wp14:editId="371F35C7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9DBF" w14:textId="77777777" w:rsidR="002D1A57" w:rsidRDefault="002D1A57" w:rsidP="002D1A57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0717A79" wp14:editId="3C743B70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139616" w14:textId="77777777" w:rsidR="002D1A57" w:rsidRDefault="002D1A57" w:rsidP="002D1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F19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6CBF9DBF" w14:textId="77777777" w:rsidR="002D1A57" w:rsidRDefault="002D1A57" w:rsidP="002D1A57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0717A79" wp14:editId="3C743B70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139616" w14:textId="77777777" w:rsidR="002D1A57" w:rsidRDefault="002D1A57" w:rsidP="002D1A57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35ED9CD" wp14:editId="28D66464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1C77" w14:textId="77777777" w:rsidR="002D1A57" w:rsidRPr="000D4FAB" w:rsidRDefault="002D1A57" w:rsidP="002D1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2865E6D6" w14:textId="77777777" w:rsidR="002D1A57" w:rsidRPr="00FC593F" w:rsidRDefault="002D1A57" w:rsidP="002D1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68555EE8" w14:textId="77777777" w:rsidR="002D1A57" w:rsidRPr="000D4FAB" w:rsidRDefault="002D1A57" w:rsidP="002D1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OPĆINA STRIZIVOJNA</w:t>
                            </w:r>
                          </w:p>
                          <w:p w14:paraId="2E26C8D8" w14:textId="77777777" w:rsidR="002D1A57" w:rsidRDefault="002D1A57" w:rsidP="002D1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20F3C2CA" w14:textId="77777777" w:rsidR="002D1A57" w:rsidRDefault="002D1A57" w:rsidP="002D1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D9CD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52191C77" w14:textId="77777777" w:rsidR="002D1A57" w:rsidRPr="000D4FAB" w:rsidRDefault="002D1A57" w:rsidP="002D1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2865E6D6" w14:textId="77777777" w:rsidR="002D1A57" w:rsidRPr="00FC593F" w:rsidRDefault="002D1A57" w:rsidP="002D1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68555EE8" w14:textId="77777777" w:rsidR="002D1A57" w:rsidRPr="000D4FAB" w:rsidRDefault="002D1A57" w:rsidP="002D1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OPĆINA STRIZIVOJNA</w:t>
                      </w:r>
                    </w:p>
                    <w:p w14:paraId="2E26C8D8" w14:textId="77777777" w:rsidR="002D1A57" w:rsidRDefault="002D1A57" w:rsidP="002D1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20F3C2CA" w14:textId="77777777" w:rsidR="002D1A57" w:rsidRDefault="002D1A57" w:rsidP="002D1A57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61EC7" wp14:editId="086798F4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7B53" w14:textId="77777777" w:rsidR="002D1A57" w:rsidRDefault="002D1A57" w:rsidP="002D1A57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F7C04FA" wp14:editId="03D7E542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1EC7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2847B53" w14:textId="77777777" w:rsidR="002D1A57" w:rsidRDefault="002D1A57" w:rsidP="002D1A57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F7C04FA" wp14:editId="03D7E542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3168C0" w14:textId="77777777" w:rsidR="002D1A57" w:rsidRDefault="002D1A57" w:rsidP="002D1A57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758C36E2" w14:textId="180FE119" w:rsidR="002D1A57" w:rsidRPr="004752F6" w:rsidRDefault="002D1A57" w:rsidP="002D1A57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KLASA:</w:t>
      </w:r>
      <w:r>
        <w:rPr>
          <w:rFonts w:eastAsia="Times New Roman" w:cs="Times New Roman"/>
          <w:sz w:val="20"/>
          <w:szCs w:val="20"/>
          <w:lang w:eastAsia="hr-HR"/>
        </w:rPr>
        <w:t>361-05/22-01/</w:t>
      </w:r>
      <w:r w:rsidR="00E6243A">
        <w:rPr>
          <w:rFonts w:eastAsia="Times New Roman" w:cs="Times New Roman"/>
          <w:sz w:val="20"/>
          <w:szCs w:val="20"/>
          <w:lang w:eastAsia="hr-HR"/>
        </w:rPr>
        <w:t>8</w:t>
      </w:r>
    </w:p>
    <w:p w14:paraId="1F227197" w14:textId="77777777" w:rsidR="002D1A57" w:rsidRPr="004752F6" w:rsidRDefault="002D1A57" w:rsidP="002D1A57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2158-37-01-22-2</w:t>
      </w:r>
    </w:p>
    <w:p w14:paraId="076C8081" w14:textId="07C25D46" w:rsidR="002D1A57" w:rsidRPr="004752F6" w:rsidRDefault="002D1A57" w:rsidP="002D1A57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</w:t>
      </w:r>
      <w:r>
        <w:rPr>
          <w:rFonts w:eastAsia="Times New Roman" w:cs="Times New Roman"/>
          <w:sz w:val="20"/>
          <w:szCs w:val="20"/>
          <w:lang w:eastAsia="hr-HR"/>
        </w:rPr>
        <w:t>29.12.2022.</w:t>
      </w:r>
    </w:p>
    <w:p w14:paraId="62117F47" w14:textId="77777777" w:rsidR="00E6243A" w:rsidRDefault="00E6243A" w:rsidP="002D1A5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279FCC21" w14:textId="343B4D4E" w:rsidR="002D1A57" w:rsidRPr="00D765A0" w:rsidRDefault="002D1A57" w:rsidP="002D1A5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D765A0">
        <w:rPr>
          <w:rFonts w:cs="Times New Roman"/>
          <w:sz w:val="20"/>
          <w:szCs w:val="20"/>
        </w:rPr>
        <w:t>Na temelju članka 31. Zakona o postupanju s nezakonito izgrađenim zgradama (Narodne novine br. 86/12,  143/13, 65/17, 14/19) te članka 30. Statuta Općine Strizivojna („Službeni glasnik“ Općine Strizivojna br. 1/21) Općinsko vijeće na svojoj</w:t>
      </w:r>
      <w:r>
        <w:rPr>
          <w:rFonts w:cs="Times New Roman"/>
          <w:sz w:val="20"/>
          <w:szCs w:val="20"/>
        </w:rPr>
        <w:t xml:space="preserve"> 15</w:t>
      </w:r>
      <w:r w:rsidRPr="00D765A0">
        <w:rPr>
          <w:rFonts w:cs="Times New Roman"/>
          <w:sz w:val="20"/>
          <w:szCs w:val="20"/>
        </w:rPr>
        <w:t xml:space="preserve">. sjednici održanoj </w:t>
      </w:r>
      <w:r>
        <w:rPr>
          <w:rFonts w:cs="Times New Roman"/>
          <w:sz w:val="20"/>
          <w:szCs w:val="20"/>
        </w:rPr>
        <w:t>29.12.2022</w:t>
      </w:r>
      <w:r w:rsidRPr="00D765A0">
        <w:rPr>
          <w:rFonts w:cs="Times New Roman"/>
          <w:sz w:val="20"/>
          <w:szCs w:val="20"/>
        </w:rPr>
        <w:t>. godine donosi</w:t>
      </w:r>
    </w:p>
    <w:p w14:paraId="3866DE9D" w14:textId="77777777" w:rsidR="002D1A57" w:rsidRPr="004752F6" w:rsidRDefault="002D1A57" w:rsidP="002D1A5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5D13606" w14:textId="1AC5C9EF" w:rsidR="002777DF" w:rsidRPr="002D1A57" w:rsidRDefault="002D1A57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>
        <w:rPr>
          <w:b/>
          <w:bCs/>
        </w:rPr>
        <w:t>I</w:t>
      </w:r>
      <w:r w:rsidRPr="002D1A57">
        <w:rPr>
          <w:b/>
          <w:bCs/>
        </w:rPr>
        <w:t>II. IZMJENE I DOPUNE PROGRAMA</w:t>
      </w:r>
      <w:r w:rsidRPr="002D1A57">
        <w:rPr>
          <w:b/>
          <w:bCs/>
        </w:rPr>
        <w:br/>
        <w:t xml:space="preserve">utroška sredstava ostvarenih od naknade za zadržavanje nezakonito izgrađenih zgrada u prostoru na području Općine Strizivojna za </w:t>
      </w:r>
      <w:sdt>
        <w:sdtPr>
          <w:rPr>
            <w:b/>
            <w:bCs/>
          </w:rPr>
          <w:alias w:val="Stanje"/>
          <w:tag w:val=""/>
          <w:id w:val="269209918"/>
          <w:placeholder>
            <w:docPart w:val="1935A67D352D4954A4711DC034C1F6E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2D1A57">
            <w:rPr>
              <w:b/>
              <w:bCs/>
            </w:rPr>
            <w:t>2022</w:t>
          </w:r>
        </w:sdtContent>
      </w:sdt>
    </w:p>
    <w:p w14:paraId="76128953" w14:textId="77777777" w:rsidR="002777DF" w:rsidRPr="004752F6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02B385A" w14:textId="77777777" w:rsidR="002777DF" w:rsidRPr="004752F6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551DB0A2" w14:textId="7130E673" w:rsidR="002777DF" w:rsidRDefault="002777DF" w:rsidP="002777DF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Programom utroška sredstava naknade za zadržavanje nezakonito izgrađene zgrade u prostoru (u daljnjem tekstu: naknada)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722592004"/>
          <w:placeholder>
            <w:docPart w:val="1DE9A08F9F4E44C4949E1453498CA04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3478BE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godinu utvrđuje se namjena korištenja i kontrola utroška sredstava naknade namijenjenih za poboljšanje infrastrukturne opremljenosti pojedinih područja Općine </w:t>
      </w:r>
      <w:r w:rsidR="001A22B6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>.</w:t>
      </w:r>
    </w:p>
    <w:p w14:paraId="6F0E0BD1" w14:textId="77777777" w:rsidR="002777DF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</w:p>
    <w:p w14:paraId="08E85062" w14:textId="77777777" w:rsidR="002777DF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53607207" w14:textId="6182E5D4" w:rsidR="002777DF" w:rsidRPr="004752F6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  <w:r w:rsidRPr="00C65373">
        <w:rPr>
          <w:rFonts w:cs="Times New Roman"/>
          <w:sz w:val="20"/>
          <w:szCs w:val="20"/>
        </w:rPr>
        <w:tab/>
        <w:t>Prihod</w:t>
      </w:r>
      <w:r>
        <w:rPr>
          <w:rFonts w:cs="Times New Roman"/>
          <w:sz w:val="20"/>
          <w:szCs w:val="20"/>
        </w:rPr>
        <w:t xml:space="preserve"> od naknade za zadržavanje nezakonito izgrađenih zgrada u prostoru planirani su u Proračunu Općine </w:t>
      </w:r>
      <w:r w:rsidR="001A22B6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786125854"/>
          <w:placeholder>
            <w:docPart w:val="2EBC90BEF6654F078B51BBD67E2C33A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3478BE">
            <w:rPr>
              <w:rFonts w:cs="Times New Roman"/>
              <w:sz w:val="20"/>
              <w:szCs w:val="20"/>
            </w:rPr>
            <w:t>2022</w:t>
          </w:r>
        </w:sdtContent>
      </w:sdt>
      <w:r w:rsidR="003478BE">
        <w:rPr>
          <w:rFonts w:cs="Times New Roman"/>
          <w:sz w:val="20"/>
          <w:szCs w:val="20"/>
        </w:rPr>
        <w:t>. godinu</w:t>
      </w:r>
      <w:r>
        <w:rPr>
          <w:rFonts w:cs="Times New Roman"/>
          <w:sz w:val="20"/>
          <w:szCs w:val="20"/>
        </w:rPr>
        <w:t>, a utrošiti će se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9708E3" w:rsidRPr="009708E3" w14:paraId="0E103758" w14:textId="77777777" w:rsidTr="009708E3">
        <w:tc>
          <w:tcPr>
            <w:tcW w:w="4980" w:type="dxa"/>
            <w:shd w:val="clear" w:color="auto" w:fill="505050"/>
          </w:tcPr>
          <w:p w14:paraId="5146F8DE" w14:textId="3B9C1BF0" w:rsidR="009708E3" w:rsidRPr="009708E3" w:rsidRDefault="009708E3" w:rsidP="009708E3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9708E3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AC64972" w14:textId="6EE88B6B" w:rsidR="009708E3" w:rsidRPr="009708E3" w:rsidRDefault="009708E3" w:rsidP="009708E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9708E3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13FC6A5E" w14:textId="6A3981C7" w:rsidR="009708E3" w:rsidRPr="009708E3" w:rsidRDefault="009708E3" w:rsidP="009708E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9708E3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5589445B" w14:textId="3B349D83" w:rsidR="009708E3" w:rsidRPr="009708E3" w:rsidRDefault="009708E3" w:rsidP="009708E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9708E3">
              <w:rPr>
                <w:rFonts w:cs="Times New Roman"/>
                <w:b/>
                <w:color w:val="FFFFFF"/>
                <w:sz w:val="16"/>
                <w:szCs w:val="20"/>
              </w:rPr>
              <w:t>III. IZMJENE I DOPUNE PLANA PRORAČUNA ZA 2022 GODINU</w:t>
            </w:r>
          </w:p>
        </w:tc>
      </w:tr>
      <w:tr w:rsidR="009708E3" w14:paraId="3AF09BF7" w14:textId="77777777" w:rsidTr="009708E3">
        <w:tc>
          <w:tcPr>
            <w:tcW w:w="4980" w:type="dxa"/>
          </w:tcPr>
          <w:p w14:paraId="1F27EE1B" w14:textId="6C8B8BD8" w:rsidR="009708E3" w:rsidRDefault="009708E3" w:rsidP="009708E3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R120 GEODETSKO-KATASTARSKE USLUGE</w:t>
            </w:r>
          </w:p>
        </w:tc>
        <w:tc>
          <w:tcPr>
            <w:tcW w:w="1400" w:type="dxa"/>
          </w:tcPr>
          <w:p w14:paraId="59E6520E" w14:textId="4080D4D4" w:rsidR="009708E3" w:rsidRDefault="009708E3" w:rsidP="009708E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18.793,58</w:t>
            </w:r>
          </w:p>
        </w:tc>
        <w:tc>
          <w:tcPr>
            <w:tcW w:w="1400" w:type="dxa"/>
          </w:tcPr>
          <w:p w14:paraId="73E6D187" w14:textId="2971B07E" w:rsidR="009708E3" w:rsidRDefault="009708E3" w:rsidP="009708E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-10.000,00</w:t>
            </w:r>
          </w:p>
        </w:tc>
        <w:tc>
          <w:tcPr>
            <w:tcW w:w="1400" w:type="dxa"/>
          </w:tcPr>
          <w:p w14:paraId="79011E34" w14:textId="098CA5B2" w:rsidR="009708E3" w:rsidRDefault="009708E3" w:rsidP="009708E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8.793,58</w:t>
            </w:r>
          </w:p>
        </w:tc>
      </w:tr>
      <w:tr w:rsidR="009708E3" w14:paraId="50D40F4A" w14:textId="77777777" w:rsidTr="009708E3">
        <w:tc>
          <w:tcPr>
            <w:tcW w:w="4980" w:type="dxa"/>
          </w:tcPr>
          <w:p w14:paraId="09524F87" w14:textId="725B6EF5" w:rsidR="009708E3" w:rsidRDefault="009708E3" w:rsidP="009708E3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35C1AEDB" w14:textId="38BCAE7B" w:rsidR="009708E3" w:rsidRDefault="009708E3" w:rsidP="009708E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625DE5F7" w14:textId="397E79BA" w:rsidR="009708E3" w:rsidRDefault="009708E3" w:rsidP="009708E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10.000,00</w:t>
            </w:r>
          </w:p>
        </w:tc>
        <w:tc>
          <w:tcPr>
            <w:tcW w:w="1400" w:type="dxa"/>
          </w:tcPr>
          <w:p w14:paraId="474C2FD6" w14:textId="4410B4A1" w:rsidR="009708E3" w:rsidRDefault="009708E3" w:rsidP="009708E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10.000,00</w:t>
            </w:r>
          </w:p>
        </w:tc>
      </w:tr>
      <w:tr w:rsidR="009708E3" w:rsidRPr="009708E3" w14:paraId="2D99D025" w14:textId="77777777" w:rsidTr="009708E3">
        <w:tc>
          <w:tcPr>
            <w:tcW w:w="4980" w:type="dxa"/>
          </w:tcPr>
          <w:p w14:paraId="4E683998" w14:textId="00D2E03B" w:rsidR="009708E3" w:rsidRPr="009708E3" w:rsidRDefault="009708E3" w:rsidP="009708E3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9708E3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0F766D10" w14:textId="34F0E12B" w:rsidR="009708E3" w:rsidRPr="009708E3" w:rsidRDefault="009708E3" w:rsidP="009708E3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708E3">
              <w:rPr>
                <w:rFonts w:cs="Times New Roman"/>
                <w:b/>
                <w:sz w:val="20"/>
                <w:szCs w:val="20"/>
              </w:rPr>
              <w:t>18.793,58</w:t>
            </w:r>
          </w:p>
        </w:tc>
        <w:tc>
          <w:tcPr>
            <w:tcW w:w="1400" w:type="dxa"/>
          </w:tcPr>
          <w:p w14:paraId="4D42C76B" w14:textId="17FB0F22" w:rsidR="009708E3" w:rsidRPr="009708E3" w:rsidRDefault="009708E3" w:rsidP="009708E3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708E3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5E92E16" w14:textId="15804889" w:rsidR="009708E3" w:rsidRPr="009708E3" w:rsidRDefault="009708E3" w:rsidP="009708E3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708E3">
              <w:rPr>
                <w:rFonts w:cs="Times New Roman"/>
                <w:b/>
                <w:sz w:val="20"/>
                <w:szCs w:val="20"/>
              </w:rPr>
              <w:t>18.793,58</w:t>
            </w:r>
          </w:p>
        </w:tc>
      </w:tr>
    </w:tbl>
    <w:p w14:paraId="360359C0" w14:textId="10FD37EE" w:rsidR="002777DF" w:rsidRPr="004752F6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</w:p>
    <w:p w14:paraId="3996E11C" w14:textId="77777777" w:rsidR="002777DF" w:rsidRPr="004752F6" w:rsidRDefault="002777DF" w:rsidP="002777DF">
      <w:pPr>
        <w:spacing w:after="0"/>
        <w:rPr>
          <w:sz w:val="20"/>
          <w:szCs w:val="20"/>
        </w:rPr>
      </w:pPr>
    </w:p>
    <w:p w14:paraId="6C46B826" w14:textId="77777777" w:rsidR="002777DF" w:rsidRPr="004752F6" w:rsidRDefault="002777DF" w:rsidP="002777DF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3</w:t>
      </w:r>
      <w:r w:rsidRPr="004752F6">
        <w:rPr>
          <w:b/>
          <w:bCs/>
          <w:sz w:val="20"/>
          <w:szCs w:val="20"/>
        </w:rPr>
        <w:t>.</w:t>
      </w:r>
    </w:p>
    <w:p w14:paraId="6A8DDAD6" w14:textId="04F22B24" w:rsidR="002D1A57" w:rsidRPr="004752F6" w:rsidRDefault="002D1A57" w:rsidP="002D1A57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>Ov</w:t>
      </w:r>
      <w:r>
        <w:rPr>
          <w:sz w:val="20"/>
          <w:szCs w:val="20"/>
        </w:rPr>
        <w:t xml:space="preserve">e III. Izmjene i dopune </w:t>
      </w:r>
      <w:r w:rsidRPr="004752F6">
        <w:rPr>
          <w:sz w:val="20"/>
          <w:szCs w:val="20"/>
        </w:rPr>
        <w:t xml:space="preserve"> Program</w:t>
      </w:r>
      <w:r>
        <w:rPr>
          <w:sz w:val="20"/>
          <w:szCs w:val="20"/>
        </w:rPr>
        <w:t>a</w:t>
      </w:r>
      <w:r w:rsidRPr="004752F6">
        <w:rPr>
          <w:sz w:val="20"/>
          <w:szCs w:val="20"/>
        </w:rPr>
        <w:t xml:space="preserve"> stupa</w:t>
      </w:r>
      <w:r>
        <w:rPr>
          <w:sz w:val="20"/>
          <w:szCs w:val="20"/>
        </w:rPr>
        <w:t>ju</w:t>
      </w:r>
      <w:r w:rsidRPr="004752F6">
        <w:rPr>
          <w:sz w:val="20"/>
          <w:szCs w:val="20"/>
        </w:rPr>
        <w:t xml:space="preserve"> na snagu osmog dana od dana objave u „Službenom glasniku Općine </w:t>
      </w:r>
      <w:r>
        <w:rPr>
          <w:sz w:val="20"/>
          <w:szCs w:val="20"/>
        </w:rPr>
        <w:t>Strizivojna“</w:t>
      </w:r>
    </w:p>
    <w:p w14:paraId="2C02E2FC" w14:textId="77777777" w:rsidR="002777DF" w:rsidRPr="004752F6" w:rsidRDefault="002777DF" w:rsidP="002777DF">
      <w:pPr>
        <w:spacing w:after="0"/>
        <w:rPr>
          <w:b/>
          <w:bCs/>
          <w:sz w:val="20"/>
          <w:szCs w:val="20"/>
        </w:rPr>
      </w:pPr>
    </w:p>
    <w:p w14:paraId="05CA9EE3" w14:textId="415D2B60" w:rsidR="002777DF" w:rsidRPr="00FC6DA2" w:rsidRDefault="002777DF" w:rsidP="002777DF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 w:rsidR="00F74E38"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0B1A2B65" w14:textId="6FD6E21A" w:rsidR="00F74E38" w:rsidRDefault="00F74E38" w:rsidP="00F74E38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2D1A57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714E5E5B" w14:textId="77777777" w:rsidR="002777DF" w:rsidRPr="00FC6DA2" w:rsidRDefault="002777DF" w:rsidP="002777DF">
      <w:pPr>
        <w:spacing w:after="0"/>
        <w:jc w:val="right"/>
        <w:rPr>
          <w:rFonts w:cs="Times New Roman"/>
          <w:sz w:val="20"/>
          <w:szCs w:val="20"/>
        </w:rPr>
      </w:pPr>
    </w:p>
    <w:p w14:paraId="6686B63A" w14:textId="77777777" w:rsidR="002777DF" w:rsidRPr="00FC6DA2" w:rsidRDefault="002777DF" w:rsidP="002777DF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5909C1EF" w14:textId="77777777" w:rsidR="002777DF" w:rsidRPr="004752F6" w:rsidRDefault="002777DF" w:rsidP="002777DF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2777DF" w:rsidRDefault="003E6AFE" w:rsidP="002777DF"/>
    <w:sectPr w:rsidR="003E6AFE" w:rsidRPr="002777DF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D437" w14:textId="77777777" w:rsidR="00507A73" w:rsidRDefault="00507A73">
      <w:pPr>
        <w:spacing w:after="0" w:line="240" w:lineRule="auto"/>
      </w:pPr>
      <w:r>
        <w:separator/>
      </w:r>
    </w:p>
  </w:endnote>
  <w:endnote w:type="continuationSeparator" w:id="0">
    <w:p w14:paraId="3D573A42" w14:textId="77777777" w:rsidR="00507A73" w:rsidRDefault="0050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8FD7" w14:textId="77777777" w:rsidR="00507A73" w:rsidRDefault="00507A73">
      <w:pPr>
        <w:spacing w:after="0" w:line="240" w:lineRule="auto"/>
      </w:pPr>
      <w:r>
        <w:separator/>
      </w:r>
    </w:p>
  </w:footnote>
  <w:footnote w:type="continuationSeparator" w:id="0">
    <w:p w14:paraId="2CCD16A2" w14:textId="77777777" w:rsidR="00507A73" w:rsidRDefault="0050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7404672">
    <w:abstractNumId w:val="0"/>
  </w:num>
  <w:num w:numId="2" w16cid:durableId="2092509685">
    <w:abstractNumId w:val="1"/>
  </w:num>
  <w:num w:numId="3" w16cid:durableId="87373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A22B6"/>
    <w:rsid w:val="001A2D73"/>
    <w:rsid w:val="001C50AB"/>
    <w:rsid w:val="002453A6"/>
    <w:rsid w:val="002777DF"/>
    <w:rsid w:val="002D1A57"/>
    <w:rsid w:val="002F5BBD"/>
    <w:rsid w:val="00344FD1"/>
    <w:rsid w:val="003478BE"/>
    <w:rsid w:val="003E6AFE"/>
    <w:rsid w:val="00507A73"/>
    <w:rsid w:val="00687B5E"/>
    <w:rsid w:val="006A0D05"/>
    <w:rsid w:val="006B4E85"/>
    <w:rsid w:val="00741D89"/>
    <w:rsid w:val="009708E3"/>
    <w:rsid w:val="00AD4CC4"/>
    <w:rsid w:val="00D309F2"/>
    <w:rsid w:val="00E6243A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34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E9A08F9F4E44C4949E1453498CA0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2F4E1D-E318-40AD-B30F-8DB854EB8630}"/>
      </w:docPartPr>
      <w:docPartBody>
        <w:p w:rsidR="00473B5D" w:rsidRDefault="00C1057D">
          <w:r w:rsidRPr="00405194">
            <w:rPr>
              <w:rStyle w:val="Tekstrezerviranogmjesta"/>
            </w:rPr>
            <w:t>[Stanje]</w:t>
          </w:r>
        </w:p>
      </w:docPartBody>
    </w:docPart>
    <w:docPart>
      <w:docPartPr>
        <w:name w:val="2EBC90BEF6654F078B51BBD67E2C33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4E9F11-30EC-46DA-BF5F-B1D210A42F20}"/>
      </w:docPartPr>
      <w:docPartBody>
        <w:p w:rsidR="00473B5D" w:rsidRDefault="00C1057D">
          <w:r w:rsidRPr="00405194">
            <w:rPr>
              <w:rStyle w:val="Tekstrezerviranogmjesta"/>
            </w:rPr>
            <w:t>[Stanje]</w:t>
          </w:r>
        </w:p>
      </w:docPartBody>
    </w:docPart>
    <w:docPart>
      <w:docPartPr>
        <w:name w:val="1935A67D352D4954A4711DC034C1F6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93F81D-E9E2-4DCB-A760-D07A2022EC92}"/>
      </w:docPartPr>
      <w:docPartBody>
        <w:p w:rsidR="000773A3" w:rsidRDefault="00FD1102" w:rsidP="00FD1102">
          <w:pPr>
            <w:pStyle w:val="1935A67D352D4954A4711DC034C1F6E3"/>
          </w:pPr>
          <w:r w:rsidRPr="00405194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7D"/>
    <w:rsid w:val="000773A3"/>
    <w:rsid w:val="00473B5D"/>
    <w:rsid w:val="00834CEF"/>
    <w:rsid w:val="00A2738F"/>
    <w:rsid w:val="00C1057D"/>
    <w:rsid w:val="00C764AA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D1102"/>
    <w:rPr>
      <w:color w:val="808080"/>
    </w:rPr>
  </w:style>
  <w:style w:type="paragraph" w:customStyle="1" w:styleId="1935A67D352D4954A4711DC034C1F6E3">
    <w:name w:val="1935A67D352D4954A4711DC034C1F6E3"/>
    <w:rsid w:val="00FD1102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2023-01-09T08:43:00Z</cp:lastPrinted>
  <dcterms:created xsi:type="dcterms:W3CDTF">2022-12-29T12:45:00Z</dcterms:created>
  <dcterms:modified xsi:type="dcterms:W3CDTF">2023-01-09T08:43:00Z</dcterms:modified>
  <cp:contentStatus>2022</cp:contentStatus>
</cp:coreProperties>
</file>