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6D" w:rsidRPr="00A2592F" w:rsidRDefault="00872B6D" w:rsidP="00A2592F">
      <w:pPr>
        <w:pStyle w:val="Bezproreda"/>
        <w:rPr>
          <w:rFonts w:ascii="Times New Roman" w:hAnsi="Times New Roman" w:cs="Times New Roman"/>
          <w:sz w:val="24"/>
        </w:rPr>
      </w:pPr>
      <w:r w:rsidRPr="00A2592F">
        <w:rPr>
          <w:rFonts w:ascii="Times New Roman" w:hAnsi="Times New Roman" w:cs="Times New Roman"/>
          <w:sz w:val="24"/>
        </w:rPr>
        <w:t>DJEČJI VRTIĆ BAJKA STRIZIVOJNA</w:t>
      </w:r>
    </w:p>
    <w:p w:rsidR="00872B6D" w:rsidRPr="00A2592F" w:rsidRDefault="00872B6D" w:rsidP="00A2592F">
      <w:pPr>
        <w:pStyle w:val="Bezproreda"/>
        <w:rPr>
          <w:rFonts w:ascii="Times New Roman" w:hAnsi="Times New Roman" w:cs="Times New Roman"/>
          <w:sz w:val="24"/>
        </w:rPr>
      </w:pPr>
      <w:r w:rsidRPr="00A2592F">
        <w:rPr>
          <w:rFonts w:ascii="Times New Roman" w:hAnsi="Times New Roman" w:cs="Times New Roman"/>
          <w:sz w:val="24"/>
        </w:rPr>
        <w:t>Braće Radića 170</w:t>
      </w:r>
    </w:p>
    <w:p w:rsidR="00872B6D" w:rsidRPr="00A2592F" w:rsidRDefault="00872B6D" w:rsidP="00A2592F">
      <w:pPr>
        <w:pStyle w:val="Bezproreda"/>
        <w:rPr>
          <w:rFonts w:ascii="Times New Roman" w:hAnsi="Times New Roman" w:cs="Times New Roman"/>
          <w:sz w:val="24"/>
        </w:rPr>
      </w:pPr>
      <w:r w:rsidRPr="00A2592F">
        <w:rPr>
          <w:rFonts w:ascii="Times New Roman" w:hAnsi="Times New Roman" w:cs="Times New Roman"/>
          <w:sz w:val="24"/>
        </w:rPr>
        <w:t>Strizivojna</w:t>
      </w:r>
    </w:p>
    <w:p w:rsidR="00872B6D" w:rsidRDefault="00872B6D" w:rsidP="00A2592F">
      <w:pPr>
        <w:pStyle w:val="Bezproreda"/>
        <w:rPr>
          <w:rFonts w:ascii="Times New Roman" w:hAnsi="Times New Roman" w:cs="Times New Roman"/>
          <w:sz w:val="24"/>
        </w:rPr>
      </w:pPr>
      <w:r w:rsidRPr="00A2592F">
        <w:rPr>
          <w:rFonts w:ascii="Times New Roman" w:hAnsi="Times New Roman" w:cs="Times New Roman"/>
          <w:sz w:val="24"/>
        </w:rPr>
        <w:t xml:space="preserve">U </w:t>
      </w:r>
      <w:proofErr w:type="spellStart"/>
      <w:r w:rsidRPr="00A2592F">
        <w:rPr>
          <w:rFonts w:ascii="Times New Roman" w:hAnsi="Times New Roman" w:cs="Times New Roman"/>
          <w:sz w:val="24"/>
        </w:rPr>
        <w:t>Strizivojni</w:t>
      </w:r>
      <w:proofErr w:type="spellEnd"/>
      <w:r w:rsidRPr="00A2592F">
        <w:rPr>
          <w:rFonts w:ascii="Times New Roman" w:hAnsi="Times New Roman" w:cs="Times New Roman"/>
          <w:sz w:val="24"/>
        </w:rPr>
        <w:t xml:space="preserve"> 12.10.2020. godine</w:t>
      </w:r>
    </w:p>
    <w:p w:rsidR="00A2592F" w:rsidRPr="00A2592F" w:rsidRDefault="00A2592F" w:rsidP="00A2592F">
      <w:pPr>
        <w:pStyle w:val="Bezproreda"/>
        <w:rPr>
          <w:rFonts w:ascii="Times New Roman" w:hAnsi="Times New Roman" w:cs="Times New Roman"/>
          <w:sz w:val="24"/>
        </w:rPr>
      </w:pPr>
    </w:p>
    <w:p w:rsidR="00872B6D" w:rsidRDefault="00872B6D" w:rsidP="00872B6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Pr="00872B6D">
        <w:rPr>
          <w:rFonts w:ascii="Times New Roman" w:hAnsi="Times New Roman" w:cs="Times New Roman"/>
          <w:sz w:val="24"/>
        </w:rPr>
        <w:t xml:space="preserve">emeljem </w:t>
      </w:r>
      <w:r>
        <w:rPr>
          <w:rFonts w:ascii="Times New Roman" w:hAnsi="Times New Roman" w:cs="Times New Roman"/>
          <w:sz w:val="24"/>
        </w:rPr>
        <w:t xml:space="preserve"> članka 43.</w:t>
      </w:r>
      <w:r w:rsidRPr="00872B6D">
        <w:rPr>
          <w:rFonts w:ascii="Times New Roman" w:hAnsi="Times New Roman" w:cs="Times New Roman"/>
          <w:sz w:val="24"/>
        </w:rPr>
        <w:t xml:space="preserve"> Zakona o ustanovama ( </w:t>
      </w:r>
      <w:r>
        <w:rPr>
          <w:rFonts w:ascii="Times New Roman" w:hAnsi="Times New Roman" w:cs="Times New Roman"/>
          <w:sz w:val="24"/>
        </w:rPr>
        <w:t>„</w:t>
      </w:r>
      <w:r w:rsidRPr="00872B6D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arodne novine“</w:t>
      </w:r>
      <w:r w:rsidRPr="00872B6D">
        <w:rPr>
          <w:rFonts w:ascii="Times New Roman" w:hAnsi="Times New Roman" w:cs="Times New Roman"/>
          <w:sz w:val="24"/>
        </w:rPr>
        <w:t xml:space="preserve"> br.</w:t>
      </w:r>
      <w:r w:rsidRPr="00872B6D">
        <w:t xml:space="preserve"> </w:t>
      </w:r>
      <w:r w:rsidRPr="00872B6D">
        <w:rPr>
          <w:rFonts w:ascii="Times New Roman" w:hAnsi="Times New Roman" w:cs="Times New Roman"/>
          <w:sz w:val="24"/>
        </w:rPr>
        <w:t>76/93, 29/97, 47/99, 35/08, 127/19</w:t>
      </w:r>
      <w:r w:rsidRPr="00872B6D">
        <w:rPr>
          <w:rFonts w:ascii="Times New Roman" w:hAnsi="Times New Roman" w:cs="Times New Roman"/>
          <w:sz w:val="24"/>
        </w:rPr>
        <w:t>), članka 37.</w:t>
      </w:r>
      <w:r>
        <w:rPr>
          <w:rFonts w:ascii="Times New Roman" w:hAnsi="Times New Roman" w:cs="Times New Roman"/>
          <w:sz w:val="24"/>
        </w:rPr>
        <w:t xml:space="preserve"> st. 6. </w:t>
      </w:r>
      <w:r w:rsidRPr="00872B6D">
        <w:rPr>
          <w:rFonts w:ascii="Times New Roman" w:hAnsi="Times New Roman" w:cs="Times New Roman"/>
          <w:sz w:val="24"/>
        </w:rPr>
        <w:t>Zakona o pred</w:t>
      </w:r>
      <w:r>
        <w:rPr>
          <w:rFonts w:ascii="Times New Roman" w:hAnsi="Times New Roman" w:cs="Times New Roman"/>
          <w:sz w:val="24"/>
        </w:rPr>
        <w:t>školskom odgoju i obrazovanju („Narodne novine“ br.</w:t>
      </w:r>
      <w:r w:rsidRPr="00872B6D">
        <w:rPr>
          <w:rFonts w:ascii="Times New Roman" w:hAnsi="Times New Roman" w:cs="Times New Roman"/>
          <w:sz w:val="24"/>
        </w:rPr>
        <w:t xml:space="preserve"> </w:t>
      </w:r>
      <w:r w:rsidRPr="00872B6D">
        <w:rPr>
          <w:rFonts w:ascii="Times New Roman" w:hAnsi="Times New Roman" w:cs="Times New Roman"/>
          <w:sz w:val="24"/>
        </w:rPr>
        <w:t>10/97, 107/07, 94/13, 98/19</w:t>
      </w:r>
      <w:r w:rsidRPr="00872B6D">
        <w:rPr>
          <w:rFonts w:ascii="Times New Roman" w:hAnsi="Times New Roman" w:cs="Times New Roman"/>
          <w:sz w:val="24"/>
        </w:rPr>
        <w:t>) , čl</w:t>
      </w:r>
      <w:r>
        <w:rPr>
          <w:rFonts w:ascii="Times New Roman" w:hAnsi="Times New Roman" w:cs="Times New Roman"/>
          <w:sz w:val="24"/>
        </w:rPr>
        <w:t xml:space="preserve">anka 54. st.2. </w:t>
      </w:r>
      <w:r w:rsidRPr="00872B6D">
        <w:rPr>
          <w:rFonts w:ascii="Times New Roman" w:hAnsi="Times New Roman" w:cs="Times New Roman"/>
          <w:sz w:val="24"/>
        </w:rPr>
        <w:t xml:space="preserve">Statuta Dječjeg vrtića </w:t>
      </w:r>
      <w:r>
        <w:rPr>
          <w:rFonts w:ascii="Times New Roman" w:hAnsi="Times New Roman" w:cs="Times New Roman"/>
          <w:sz w:val="24"/>
        </w:rPr>
        <w:t>Bajka Strizivojna</w:t>
      </w:r>
      <w:r w:rsidRPr="00872B6D">
        <w:rPr>
          <w:rFonts w:ascii="Times New Roman" w:hAnsi="Times New Roman" w:cs="Times New Roman"/>
          <w:sz w:val="24"/>
        </w:rPr>
        <w:t xml:space="preserve"> te nakon provedenog javnog natječaja</w:t>
      </w:r>
      <w:r>
        <w:rPr>
          <w:rFonts w:ascii="Times New Roman" w:hAnsi="Times New Roman" w:cs="Times New Roman"/>
          <w:sz w:val="24"/>
        </w:rPr>
        <w:t xml:space="preserve"> </w:t>
      </w:r>
      <w:r w:rsidRPr="00872B6D">
        <w:rPr>
          <w:rFonts w:ascii="Times New Roman" w:hAnsi="Times New Roman" w:cs="Times New Roman"/>
          <w:sz w:val="24"/>
        </w:rPr>
        <w:t xml:space="preserve">Upravno vijeće Dječjeg vrtića </w:t>
      </w:r>
      <w:r>
        <w:rPr>
          <w:rFonts w:ascii="Times New Roman" w:hAnsi="Times New Roman" w:cs="Times New Roman"/>
          <w:sz w:val="24"/>
        </w:rPr>
        <w:t>Bajka Strizivojna</w:t>
      </w:r>
      <w:r w:rsidRPr="00872B6D">
        <w:rPr>
          <w:rFonts w:ascii="Times New Roman" w:hAnsi="Times New Roman" w:cs="Times New Roman"/>
          <w:sz w:val="24"/>
        </w:rPr>
        <w:t xml:space="preserve"> je na sjednici održanoj </w:t>
      </w:r>
      <w:r>
        <w:rPr>
          <w:rFonts w:ascii="Times New Roman" w:hAnsi="Times New Roman" w:cs="Times New Roman"/>
          <w:sz w:val="24"/>
        </w:rPr>
        <w:t>12.10.</w:t>
      </w:r>
      <w:r w:rsidRPr="00872B6D">
        <w:rPr>
          <w:rFonts w:ascii="Times New Roman" w:hAnsi="Times New Roman" w:cs="Times New Roman"/>
          <w:sz w:val="24"/>
        </w:rPr>
        <w:t>2020. godine donijelo</w:t>
      </w:r>
    </w:p>
    <w:p w:rsidR="007133BF" w:rsidRDefault="007133BF" w:rsidP="00872B6D">
      <w:pPr>
        <w:jc w:val="both"/>
        <w:rPr>
          <w:rFonts w:ascii="Times New Roman" w:hAnsi="Times New Roman" w:cs="Times New Roman"/>
          <w:sz w:val="24"/>
        </w:rPr>
      </w:pPr>
    </w:p>
    <w:p w:rsidR="00872B6D" w:rsidRDefault="00872B6D" w:rsidP="009837C7">
      <w:pPr>
        <w:pStyle w:val="Bezproreda"/>
        <w:jc w:val="center"/>
        <w:rPr>
          <w:rFonts w:ascii="Times New Roman" w:hAnsi="Times New Roman" w:cs="Times New Roman"/>
          <w:sz w:val="24"/>
        </w:rPr>
      </w:pPr>
      <w:r w:rsidRPr="009837C7">
        <w:rPr>
          <w:rFonts w:ascii="Times New Roman" w:hAnsi="Times New Roman" w:cs="Times New Roman"/>
          <w:sz w:val="24"/>
        </w:rPr>
        <w:t>ODLUKU</w:t>
      </w:r>
    </w:p>
    <w:p w:rsidR="007133BF" w:rsidRPr="009837C7" w:rsidRDefault="007133BF" w:rsidP="009837C7">
      <w:pPr>
        <w:pStyle w:val="Bezproreda"/>
        <w:jc w:val="center"/>
        <w:rPr>
          <w:rFonts w:ascii="Times New Roman" w:hAnsi="Times New Roman" w:cs="Times New Roman"/>
          <w:sz w:val="24"/>
        </w:rPr>
      </w:pPr>
    </w:p>
    <w:p w:rsidR="00872B6D" w:rsidRDefault="00872B6D" w:rsidP="009837C7">
      <w:pPr>
        <w:pStyle w:val="Bezproreda"/>
        <w:jc w:val="center"/>
        <w:rPr>
          <w:rFonts w:ascii="Times New Roman" w:hAnsi="Times New Roman" w:cs="Times New Roman"/>
          <w:sz w:val="24"/>
        </w:rPr>
      </w:pPr>
      <w:r w:rsidRPr="009837C7">
        <w:rPr>
          <w:rFonts w:ascii="Times New Roman" w:hAnsi="Times New Roman" w:cs="Times New Roman"/>
          <w:sz w:val="24"/>
        </w:rPr>
        <w:t>o neizboru ravnatelja</w:t>
      </w:r>
      <w:r w:rsidR="007B5CBF" w:rsidRPr="009837C7">
        <w:rPr>
          <w:rFonts w:ascii="Times New Roman" w:hAnsi="Times New Roman" w:cs="Times New Roman"/>
          <w:sz w:val="24"/>
        </w:rPr>
        <w:t xml:space="preserve"> - odgojitelja</w:t>
      </w:r>
      <w:r w:rsidRPr="009837C7">
        <w:rPr>
          <w:rFonts w:ascii="Times New Roman" w:hAnsi="Times New Roman" w:cs="Times New Roman"/>
          <w:sz w:val="24"/>
        </w:rPr>
        <w:t xml:space="preserve"> Dječjeg vrtića Bajka Strizivojna</w:t>
      </w:r>
    </w:p>
    <w:p w:rsidR="007133BF" w:rsidRDefault="007133BF" w:rsidP="009837C7">
      <w:pPr>
        <w:pStyle w:val="Bezproreda"/>
        <w:jc w:val="center"/>
        <w:rPr>
          <w:rFonts w:ascii="Times New Roman" w:hAnsi="Times New Roman" w:cs="Times New Roman"/>
          <w:sz w:val="24"/>
        </w:rPr>
      </w:pPr>
    </w:p>
    <w:p w:rsidR="009837C7" w:rsidRPr="009837C7" w:rsidRDefault="009837C7" w:rsidP="009837C7">
      <w:pPr>
        <w:pStyle w:val="Bezproreda"/>
        <w:jc w:val="center"/>
        <w:rPr>
          <w:rFonts w:ascii="Times New Roman" w:hAnsi="Times New Roman" w:cs="Times New Roman"/>
          <w:sz w:val="24"/>
        </w:rPr>
      </w:pPr>
    </w:p>
    <w:p w:rsidR="00872B6D" w:rsidRDefault="00872B6D" w:rsidP="00872B6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Upravno vijeće Dječjeg vrti</w:t>
      </w:r>
      <w:r w:rsidR="007B5CBF">
        <w:rPr>
          <w:rFonts w:ascii="Times New Roman" w:hAnsi="Times New Roman" w:cs="Times New Roman"/>
          <w:sz w:val="24"/>
        </w:rPr>
        <w:t xml:space="preserve">ća Bajka Strizivojna nije izvršilo izbor kandidata za imenovanje </w:t>
      </w:r>
      <w:r w:rsidR="007B5CBF" w:rsidRPr="007B5CBF">
        <w:rPr>
          <w:rFonts w:ascii="Times New Roman" w:hAnsi="Times New Roman" w:cs="Times New Roman"/>
          <w:sz w:val="24"/>
        </w:rPr>
        <w:t>vrtića ravnatelja – odgojitelja Dječjeg Bajka Strizivojna</w:t>
      </w:r>
      <w:r w:rsidR="007B5CBF">
        <w:rPr>
          <w:rFonts w:ascii="Times New Roman" w:hAnsi="Times New Roman" w:cs="Times New Roman"/>
          <w:sz w:val="24"/>
        </w:rPr>
        <w:t xml:space="preserve">, temeljem raspisanog Javnog natječaja za  izbor </w:t>
      </w:r>
      <w:r w:rsidR="007B5CBF" w:rsidRPr="00872B6D">
        <w:rPr>
          <w:rFonts w:ascii="Times New Roman" w:hAnsi="Times New Roman" w:cs="Times New Roman"/>
          <w:sz w:val="24"/>
        </w:rPr>
        <w:t>ravnatelja</w:t>
      </w:r>
      <w:r w:rsidR="007B5CBF">
        <w:rPr>
          <w:rFonts w:ascii="Times New Roman" w:hAnsi="Times New Roman" w:cs="Times New Roman"/>
          <w:sz w:val="24"/>
        </w:rPr>
        <w:t xml:space="preserve"> - odgojitelja</w:t>
      </w:r>
      <w:r w:rsidR="007B5CBF" w:rsidRPr="00872B6D">
        <w:rPr>
          <w:rFonts w:ascii="Times New Roman" w:hAnsi="Times New Roman" w:cs="Times New Roman"/>
          <w:sz w:val="24"/>
        </w:rPr>
        <w:t xml:space="preserve"> Dječjeg vrtića Bajka Strizivojna</w:t>
      </w:r>
      <w:r w:rsidR="007B5CBF">
        <w:rPr>
          <w:rFonts w:ascii="Times New Roman" w:hAnsi="Times New Roman" w:cs="Times New Roman"/>
          <w:sz w:val="24"/>
        </w:rPr>
        <w:t xml:space="preserve">, objavljenog u „Narodnim novinama“ broj 104/2020 od 23.09.2020. godine, na internetskoj stranici Općine Strizivojna </w:t>
      </w:r>
      <w:hyperlink r:id="rId4" w:history="1">
        <w:r w:rsidR="007B5CBF" w:rsidRPr="00354E67">
          <w:rPr>
            <w:rStyle w:val="Hiperveza"/>
            <w:rFonts w:ascii="Times New Roman" w:hAnsi="Times New Roman" w:cs="Times New Roman"/>
            <w:sz w:val="24"/>
          </w:rPr>
          <w:t>www.strizivojna.hr</w:t>
        </w:r>
      </w:hyperlink>
      <w:r w:rsidR="007B5CBF">
        <w:rPr>
          <w:rFonts w:ascii="Times New Roman" w:hAnsi="Times New Roman" w:cs="Times New Roman"/>
          <w:sz w:val="24"/>
        </w:rPr>
        <w:t>, oglasnoj ploči Općine Strizivojna.</w:t>
      </w:r>
    </w:p>
    <w:p w:rsidR="007B5CBF" w:rsidRDefault="007B5CBF" w:rsidP="00872B6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Natječaj za izbor i </w:t>
      </w:r>
      <w:r w:rsidR="001141E4" w:rsidRPr="001141E4">
        <w:rPr>
          <w:rFonts w:ascii="Times New Roman" w:hAnsi="Times New Roman" w:cs="Times New Roman"/>
          <w:sz w:val="24"/>
        </w:rPr>
        <w:t>imenovanje vrtića ravnatelja – odgojitelja Dječjeg Bajka Strizivojna</w:t>
      </w:r>
      <w:r w:rsidR="001141E4">
        <w:rPr>
          <w:rFonts w:ascii="Times New Roman" w:hAnsi="Times New Roman" w:cs="Times New Roman"/>
          <w:sz w:val="24"/>
        </w:rPr>
        <w:t xml:space="preserve"> će se ponoviti.</w:t>
      </w:r>
    </w:p>
    <w:p w:rsidR="007133BF" w:rsidRDefault="007133BF" w:rsidP="00872B6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O ovoj Odluci svaki kandidat će se obavijestiti pismenim putem uz pouku o njegovom pravu da pregleda natječajni materijal te da u roku od 15 dana od primitka obavijesti može zahtijevati sudsku zaštitu kod nadležnog suda sukladno članku 42. Zakona o </w:t>
      </w:r>
      <w:r w:rsidRPr="007133BF">
        <w:rPr>
          <w:rFonts w:ascii="Times New Roman" w:hAnsi="Times New Roman" w:cs="Times New Roman"/>
          <w:sz w:val="24"/>
        </w:rPr>
        <w:t>ustanovama ( „Narodne novine“ br. 76/9</w:t>
      </w:r>
      <w:r>
        <w:rPr>
          <w:rFonts w:ascii="Times New Roman" w:hAnsi="Times New Roman" w:cs="Times New Roman"/>
          <w:sz w:val="24"/>
        </w:rPr>
        <w:t>3, 29/97, 47/99, 35/08, 127/19).</w:t>
      </w:r>
    </w:p>
    <w:p w:rsidR="001141E4" w:rsidRDefault="001141E4" w:rsidP="00872B6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Ova Odluka stupa na snagu danom donošenja, </w:t>
      </w:r>
      <w:r w:rsidR="00381390">
        <w:rPr>
          <w:rFonts w:ascii="Times New Roman" w:hAnsi="Times New Roman" w:cs="Times New Roman"/>
          <w:sz w:val="24"/>
        </w:rPr>
        <w:t xml:space="preserve"> </w:t>
      </w:r>
      <w:r w:rsidR="00AE3D7F">
        <w:rPr>
          <w:rFonts w:ascii="Times New Roman" w:hAnsi="Times New Roman" w:cs="Times New Roman"/>
          <w:sz w:val="24"/>
        </w:rPr>
        <w:t xml:space="preserve"> </w:t>
      </w:r>
      <w:r w:rsidR="00276CEC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a objavit će se na oglasnoj ploči i Internet stranici Općine Strizivojna.</w:t>
      </w:r>
    </w:p>
    <w:p w:rsidR="001141E4" w:rsidRDefault="001141E4" w:rsidP="001141E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Obrazloženje</w:t>
      </w:r>
    </w:p>
    <w:p w:rsidR="00872B6D" w:rsidRDefault="001141E4" w:rsidP="001141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Pr="001141E4">
        <w:rPr>
          <w:rFonts w:ascii="Times New Roman" w:hAnsi="Times New Roman" w:cs="Times New Roman"/>
          <w:sz w:val="24"/>
        </w:rPr>
        <w:t>emeljem raspisanog Javnog natječaja za  izbor ravnatelja - odgojitelja Dječjeg vrtića Bajka Strizivojna, objavljenog u „Narodnim novinama“ broj 104/2020 od 23.09.2020. godine, na internetskoj stranici Općine Strizivojna www.strizivojna.hr, oglasnoj ploči Općine Strizivojna</w:t>
      </w:r>
      <w:r w:rsidR="00A2592F">
        <w:rPr>
          <w:rFonts w:ascii="Times New Roman" w:hAnsi="Times New Roman" w:cs="Times New Roman"/>
          <w:sz w:val="24"/>
        </w:rPr>
        <w:t xml:space="preserve"> zaprimljene su dvije prijave. Prijave su dostavile Maja Gašpar i Ankica Jelić.</w:t>
      </w:r>
    </w:p>
    <w:p w:rsidR="001141E4" w:rsidRDefault="001141E4" w:rsidP="001141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Nakon izvršenog uvida u </w:t>
      </w:r>
      <w:r w:rsidR="00C44FEA">
        <w:rPr>
          <w:rFonts w:ascii="Times New Roman" w:hAnsi="Times New Roman" w:cs="Times New Roman"/>
          <w:sz w:val="24"/>
        </w:rPr>
        <w:t>dokumentaciju kandidatkinje Maj</w:t>
      </w:r>
      <w:r w:rsidR="00A2592F">
        <w:rPr>
          <w:rFonts w:ascii="Times New Roman" w:hAnsi="Times New Roman" w:cs="Times New Roman"/>
          <w:sz w:val="24"/>
        </w:rPr>
        <w:t>e</w:t>
      </w:r>
      <w:r w:rsidR="00C44FEA">
        <w:rPr>
          <w:rFonts w:ascii="Times New Roman" w:hAnsi="Times New Roman" w:cs="Times New Roman"/>
          <w:sz w:val="24"/>
        </w:rPr>
        <w:t xml:space="preserve"> Gašpar</w:t>
      </w:r>
      <w:r w:rsidR="00A2592F">
        <w:rPr>
          <w:rFonts w:ascii="Times New Roman" w:hAnsi="Times New Roman" w:cs="Times New Roman"/>
          <w:sz w:val="24"/>
        </w:rPr>
        <w:t xml:space="preserve"> koje je</w:t>
      </w:r>
      <w:r w:rsidR="00C44FEA">
        <w:rPr>
          <w:rFonts w:ascii="Times New Roman" w:hAnsi="Times New Roman" w:cs="Times New Roman"/>
          <w:sz w:val="24"/>
        </w:rPr>
        <w:t xml:space="preserve"> dostavila uz prijavu, utvrđeno je da kandidatkinja ne ispunjava formalne uvjete</w:t>
      </w:r>
      <w:r w:rsidR="00A2592F">
        <w:rPr>
          <w:rFonts w:ascii="Times New Roman" w:hAnsi="Times New Roman" w:cs="Times New Roman"/>
          <w:sz w:val="24"/>
        </w:rPr>
        <w:t xml:space="preserve"> natječaja</w:t>
      </w:r>
      <w:r w:rsidR="00C44FEA">
        <w:rPr>
          <w:rFonts w:ascii="Times New Roman" w:hAnsi="Times New Roman" w:cs="Times New Roman"/>
          <w:sz w:val="24"/>
        </w:rPr>
        <w:t xml:space="preserve">. Naime, utvrđeno je da nema 5 godina </w:t>
      </w:r>
      <w:r w:rsidR="00A2592F">
        <w:rPr>
          <w:rFonts w:ascii="Times New Roman" w:hAnsi="Times New Roman" w:cs="Times New Roman"/>
          <w:sz w:val="24"/>
        </w:rPr>
        <w:t xml:space="preserve">radnog staža u djelatnosti predškolskog odgoja sukladno članku 37. Zakona o </w:t>
      </w:r>
      <w:r w:rsidR="00A2592F" w:rsidRPr="00A2592F">
        <w:rPr>
          <w:rFonts w:ascii="Times New Roman" w:hAnsi="Times New Roman" w:cs="Times New Roman"/>
          <w:sz w:val="24"/>
        </w:rPr>
        <w:t>predškolskom odgoju i obrazovanju („Narodne novine“ br. 10/97, 107/07, 94/13, 98/19)</w:t>
      </w:r>
      <w:r w:rsidR="00A2592F">
        <w:rPr>
          <w:rFonts w:ascii="Times New Roman" w:hAnsi="Times New Roman" w:cs="Times New Roman"/>
          <w:sz w:val="24"/>
        </w:rPr>
        <w:t>.</w:t>
      </w:r>
    </w:p>
    <w:p w:rsidR="00A2592F" w:rsidRDefault="00A2592F" w:rsidP="001141E4">
      <w:pPr>
        <w:jc w:val="both"/>
        <w:rPr>
          <w:rFonts w:ascii="Times New Roman" w:hAnsi="Times New Roman" w:cs="Times New Roman"/>
          <w:sz w:val="24"/>
        </w:rPr>
      </w:pPr>
      <w:r w:rsidRPr="00A2592F">
        <w:rPr>
          <w:rFonts w:ascii="Times New Roman" w:hAnsi="Times New Roman" w:cs="Times New Roman"/>
          <w:sz w:val="24"/>
        </w:rPr>
        <w:t xml:space="preserve">Nakon izvršenog uvida u dokumentaciju kandidatkinje </w:t>
      </w:r>
      <w:r>
        <w:rPr>
          <w:rFonts w:ascii="Times New Roman" w:hAnsi="Times New Roman" w:cs="Times New Roman"/>
          <w:sz w:val="24"/>
        </w:rPr>
        <w:t>Ankice Jelić</w:t>
      </w:r>
      <w:r w:rsidRPr="00A2592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koju je </w:t>
      </w:r>
      <w:r w:rsidRPr="00A2592F">
        <w:rPr>
          <w:rFonts w:ascii="Times New Roman" w:hAnsi="Times New Roman" w:cs="Times New Roman"/>
          <w:sz w:val="24"/>
        </w:rPr>
        <w:t xml:space="preserve">dostavila uz prijavu, utvrđeno je da kandidatkinja </w:t>
      </w:r>
      <w:r>
        <w:rPr>
          <w:rFonts w:ascii="Times New Roman" w:hAnsi="Times New Roman" w:cs="Times New Roman"/>
          <w:sz w:val="24"/>
        </w:rPr>
        <w:t xml:space="preserve">nije dostavila valjanu prijavu sukladno </w:t>
      </w:r>
      <w:r w:rsidRPr="00A2592F">
        <w:rPr>
          <w:rFonts w:ascii="Times New Roman" w:hAnsi="Times New Roman" w:cs="Times New Roman"/>
          <w:sz w:val="24"/>
        </w:rPr>
        <w:t>uvjet</w:t>
      </w:r>
      <w:r>
        <w:rPr>
          <w:rFonts w:ascii="Times New Roman" w:hAnsi="Times New Roman" w:cs="Times New Roman"/>
          <w:sz w:val="24"/>
        </w:rPr>
        <w:t>ima</w:t>
      </w:r>
      <w:r w:rsidRPr="00A2592F">
        <w:rPr>
          <w:rFonts w:ascii="Times New Roman" w:hAnsi="Times New Roman" w:cs="Times New Roman"/>
          <w:sz w:val="24"/>
        </w:rPr>
        <w:t xml:space="preserve"> n</w:t>
      </w:r>
      <w:r>
        <w:rPr>
          <w:rFonts w:ascii="Times New Roman" w:hAnsi="Times New Roman" w:cs="Times New Roman"/>
          <w:sz w:val="24"/>
        </w:rPr>
        <w:t xml:space="preserve">atječaja. Naime, utvrđeno je da nije dostavila izvornik uvjerenja nadležnog suda ne stariji od dana objave natječaja da se protiv kandidata ne vodi kazneni postupak, sukladno članku 25. st. 1. i 2. Zakona o </w:t>
      </w:r>
      <w:r w:rsidRPr="00A2592F">
        <w:rPr>
          <w:rFonts w:ascii="Times New Roman" w:hAnsi="Times New Roman" w:cs="Times New Roman"/>
          <w:sz w:val="24"/>
        </w:rPr>
        <w:t>predškolskom odgoju i obrazovanju („Narodne novine“ br. 10/97, 107/07, 94/13, 98/19)</w:t>
      </w:r>
      <w:r>
        <w:rPr>
          <w:rFonts w:ascii="Times New Roman" w:hAnsi="Times New Roman" w:cs="Times New Roman"/>
          <w:sz w:val="24"/>
        </w:rPr>
        <w:t xml:space="preserve"> već </w:t>
      </w:r>
      <w:r>
        <w:rPr>
          <w:rFonts w:ascii="Times New Roman" w:hAnsi="Times New Roman" w:cs="Times New Roman"/>
          <w:sz w:val="24"/>
        </w:rPr>
        <w:lastRenderedPageBreak/>
        <w:t>je dostavila uvjerenje koje datira od 09.07.2020. godine čime je prijava ocijenjena kao nepotpuna.</w:t>
      </w:r>
    </w:p>
    <w:p w:rsidR="007133BF" w:rsidRDefault="007133BF" w:rsidP="001141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Obavijest o izboru i imenovanju sukladno članku 42.</w:t>
      </w:r>
      <w:r w:rsidRPr="007133BF">
        <w:t xml:space="preserve"> </w:t>
      </w:r>
      <w:r>
        <w:t xml:space="preserve">Zakona o </w:t>
      </w:r>
      <w:r w:rsidRPr="007133BF">
        <w:rPr>
          <w:rFonts w:ascii="Times New Roman" w:hAnsi="Times New Roman" w:cs="Times New Roman"/>
          <w:sz w:val="24"/>
        </w:rPr>
        <w:t>ustanovama ( „Narodne novine“ br. 76/9</w:t>
      </w:r>
      <w:r>
        <w:rPr>
          <w:rFonts w:ascii="Times New Roman" w:hAnsi="Times New Roman" w:cs="Times New Roman"/>
          <w:sz w:val="24"/>
        </w:rPr>
        <w:t>3, 29/97, 47/99, 35/08, 127/19) sadrži pouku da nezadovoljni kandidat može u roku od dana od dana primitka Obavijesti zahtijevati sudsku zaštitu tužbom pred nadležnim općinskim sudom poradi bitne povrede postupka ili zbog toga što izabrani kandidat ne ispunjava uvjete objavljene u javnom natječaju.</w:t>
      </w:r>
    </w:p>
    <w:p w:rsidR="009837C7" w:rsidRDefault="009837C7" w:rsidP="001141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Ova Odluka dost</w:t>
      </w:r>
      <w:r w:rsidR="007133BF">
        <w:rPr>
          <w:rFonts w:ascii="Times New Roman" w:hAnsi="Times New Roman" w:cs="Times New Roman"/>
          <w:sz w:val="24"/>
        </w:rPr>
        <w:t>avit će se kandidatima</w:t>
      </w:r>
      <w:r>
        <w:rPr>
          <w:rFonts w:ascii="Times New Roman" w:hAnsi="Times New Roman" w:cs="Times New Roman"/>
          <w:sz w:val="24"/>
        </w:rPr>
        <w:t xml:space="preserve"> prijavljenim na natječaj.</w:t>
      </w:r>
      <w:r w:rsidR="00AF70E6">
        <w:rPr>
          <w:rFonts w:ascii="Times New Roman" w:hAnsi="Times New Roman" w:cs="Times New Roman"/>
          <w:sz w:val="24"/>
        </w:rPr>
        <w:t xml:space="preserve"> </w:t>
      </w:r>
    </w:p>
    <w:p w:rsidR="009837C7" w:rsidRDefault="009837C7" w:rsidP="001141E4">
      <w:pPr>
        <w:jc w:val="both"/>
        <w:rPr>
          <w:rFonts w:ascii="Times New Roman" w:hAnsi="Times New Roman" w:cs="Times New Roman"/>
          <w:sz w:val="24"/>
        </w:rPr>
      </w:pPr>
    </w:p>
    <w:p w:rsidR="009837C7" w:rsidRDefault="009837C7" w:rsidP="001141E4">
      <w:pPr>
        <w:jc w:val="both"/>
        <w:rPr>
          <w:rFonts w:ascii="Times New Roman" w:hAnsi="Times New Roman" w:cs="Times New Roman"/>
          <w:sz w:val="24"/>
        </w:rPr>
      </w:pPr>
    </w:p>
    <w:p w:rsidR="009837C7" w:rsidRDefault="009837C7" w:rsidP="009837C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Predsjednik</w:t>
      </w:r>
      <w:r w:rsidRPr="009837C7">
        <w:rPr>
          <w:rFonts w:ascii="Times New Roman" w:hAnsi="Times New Roman" w:cs="Times New Roman"/>
          <w:sz w:val="24"/>
        </w:rPr>
        <w:t xml:space="preserve"> Upravnog vijeća: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Domagoj </w:t>
      </w:r>
      <w:proofErr w:type="spellStart"/>
      <w:r>
        <w:rPr>
          <w:rFonts w:ascii="Times New Roman" w:hAnsi="Times New Roman" w:cs="Times New Roman"/>
          <w:sz w:val="24"/>
        </w:rPr>
        <w:t>Stolnik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mag.iur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837C7" w:rsidRDefault="009837C7" w:rsidP="009837C7">
      <w:pPr>
        <w:jc w:val="both"/>
        <w:rPr>
          <w:rFonts w:ascii="Times New Roman" w:hAnsi="Times New Roman" w:cs="Times New Roman"/>
          <w:sz w:val="24"/>
        </w:rPr>
      </w:pPr>
    </w:p>
    <w:p w:rsidR="00A2592F" w:rsidRPr="00A2592F" w:rsidRDefault="009837C7" w:rsidP="001141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</w:t>
      </w:r>
    </w:p>
    <w:sectPr w:rsidR="00A2592F" w:rsidRPr="00A2592F" w:rsidSect="007133BF"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6D"/>
    <w:rsid w:val="001141E4"/>
    <w:rsid w:val="00276CEC"/>
    <w:rsid w:val="00381390"/>
    <w:rsid w:val="0066616B"/>
    <w:rsid w:val="007133BF"/>
    <w:rsid w:val="007B5CBF"/>
    <w:rsid w:val="00872B6D"/>
    <w:rsid w:val="009837C7"/>
    <w:rsid w:val="00A2592F"/>
    <w:rsid w:val="00AE3D7F"/>
    <w:rsid w:val="00AF70E6"/>
    <w:rsid w:val="00C4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FF4C0-08D3-4BF9-9DA1-3FD256AC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B5CBF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A2592F"/>
    <w:pPr>
      <w:spacing w:after="0" w:line="240" w:lineRule="auto"/>
    </w:p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9837C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9837C7"/>
  </w:style>
  <w:style w:type="paragraph" w:styleId="Tekstbalonia">
    <w:name w:val="Balloon Text"/>
    <w:basedOn w:val="Normal"/>
    <w:link w:val="TekstbaloniaChar"/>
    <w:uiPriority w:val="99"/>
    <w:semiHidden/>
    <w:unhideWhenUsed/>
    <w:rsid w:val="00983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3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rizivoj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2020-10-12T11:00:00Z</cp:lastPrinted>
  <dcterms:created xsi:type="dcterms:W3CDTF">2020-10-12T08:30:00Z</dcterms:created>
  <dcterms:modified xsi:type="dcterms:W3CDTF">2020-10-12T12:26:00Z</dcterms:modified>
</cp:coreProperties>
</file>